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91" w:rsidRDefault="00AD7791" w:rsidP="002E4070">
      <w:pPr>
        <w:jc w:val="right"/>
        <w:rPr>
          <w:rFonts w:ascii="Times New Roman" w:hAnsi="Times New Roman" w:cs="Aparajita"/>
          <w:b/>
          <w:sz w:val="28"/>
          <w:szCs w:val="28"/>
        </w:rPr>
      </w:pPr>
      <w:r>
        <w:rPr>
          <w:rFonts w:ascii="Times New Roman" w:hAnsi="Times New Roman" w:cs="Aparajita"/>
          <w:b/>
          <w:noProof/>
          <w:sz w:val="28"/>
          <w:szCs w:val="28"/>
          <w:lang w:eastAsia="ru-RU"/>
        </w:rPr>
        <w:drawing>
          <wp:inline distT="0" distB="0" distL="0" distR="0">
            <wp:extent cx="6562725" cy="9315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96" cy="931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91" w:rsidRDefault="00AD7791" w:rsidP="002E4070">
      <w:pPr>
        <w:jc w:val="right"/>
        <w:rPr>
          <w:rFonts w:ascii="Times New Roman" w:hAnsi="Times New Roman" w:cs="Aparajita"/>
          <w:b/>
          <w:sz w:val="28"/>
          <w:szCs w:val="28"/>
        </w:rPr>
      </w:pPr>
    </w:p>
    <w:p w:rsidR="002E4070" w:rsidRDefault="002E4070" w:rsidP="00AD77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4070" w:rsidRDefault="002E4070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</w:t>
      </w:r>
      <w:proofErr w:type="spellStart"/>
      <w:r w:rsidRPr="00845F29">
        <w:rPr>
          <w:rFonts w:ascii="Times New Roman" w:hAnsi="Times New Roman" w:cs="Times New Roman"/>
          <w:sz w:val="24"/>
          <w:szCs w:val="24"/>
        </w:rPr>
        <w:t>будущеегоре</w:t>
      </w:r>
      <w:proofErr w:type="spellEnd"/>
      <w:r w:rsidRPr="00845F2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своегоразвития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сложнов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столь непостоянном </w:t>
      </w:r>
      <w:proofErr w:type="gramStart"/>
      <w:r w:rsidRPr="00594A29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594A29">
        <w:rPr>
          <w:rFonts w:ascii="Times New Roman" w:hAnsi="Times New Roman" w:cs="Times New Roman"/>
          <w:sz w:val="28"/>
          <w:szCs w:val="28"/>
        </w:rPr>
        <w:t xml:space="preserve"> м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 xml:space="preserve">лодому человеку, чей взгляд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нажизнь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</w:t>
      </w:r>
      <w:r w:rsidR="00E3558A">
        <w:rPr>
          <w:rFonts w:ascii="Times New Roman" w:hAnsi="Times New Roman" w:cs="Times New Roman"/>
          <w:sz w:val="28"/>
          <w:szCs w:val="28"/>
        </w:rPr>
        <w:t>с</w:t>
      </w:r>
      <w:r w:rsidR="00E3558A">
        <w:rPr>
          <w:rFonts w:ascii="Times New Roman" w:hAnsi="Times New Roman" w:cs="Times New Roman"/>
          <w:sz w:val="28"/>
          <w:szCs w:val="28"/>
        </w:rPr>
        <w:t>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 xml:space="preserve">аркотики создают для многих юношей и девушек иллюзию такой «внутренней безопасности», на время дают возможность испытать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чувствопсихологического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Характерной чертой подросткового возраста,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способствующейприобщению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 наркотикам, является повышенная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внушаемость</w:t>
      </w:r>
      <w:proofErr w:type="gramStart"/>
      <w:r w:rsidRPr="00594A2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94A29">
        <w:rPr>
          <w:rFonts w:ascii="Times New Roman" w:hAnsi="Times New Roman" w:cs="Times New Roman"/>
          <w:sz w:val="28"/>
          <w:szCs w:val="28"/>
        </w:rPr>
        <w:t>клонность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аявляют, что среди молодых людей, потребляющих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наркотики,чаще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всего действуют сл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 xml:space="preserve">75,3% всех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потребителейнаркотических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ств вп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ервые попробовали их из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подражанияили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любопытства. Многие по</w:t>
      </w:r>
      <w:r w:rsidRPr="004A4490">
        <w:rPr>
          <w:rFonts w:ascii="Times New Roman" w:hAnsi="Times New Roman" w:cs="Times New Roman"/>
          <w:sz w:val="28"/>
          <w:szCs w:val="28"/>
        </w:rPr>
        <w:t>д</w:t>
      </w:r>
      <w:r w:rsidRPr="004A4490">
        <w:rPr>
          <w:rFonts w:ascii="Times New Roman" w:hAnsi="Times New Roman" w:cs="Times New Roman"/>
          <w:sz w:val="28"/>
          <w:szCs w:val="28"/>
        </w:rPr>
        <w:t>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>наркоманию чем-то предосудительным. То есть они даже не представляют себе той опасн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4A44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одросток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, попадая в компанию, как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правило,ориентируется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на поведение лидера компании. И если кто-то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изкомпании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, подросток старается попробовать их тоже. Тем самым он как бы утверждает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своюпринадлежность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к данной группе. Почти 1/3 подростков,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впервыепопробовавших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наркотик или одурманивающее средство,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сделалиэто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 xml:space="preserve">Крушение идеалов и духовно-нравственных </w:t>
      </w:r>
      <w:proofErr w:type="spell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ориентиров</w:t>
      </w:r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4A449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езыдейность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- вот та благоприятная почва,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накоторой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приживаются многие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роки человеческие, в том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числеи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>Поскольку среди особенностей развития подростков выделяются интенси</w:t>
      </w:r>
      <w:r w:rsidRPr="005A010A">
        <w:rPr>
          <w:rFonts w:ascii="Times New Roman" w:hAnsi="Times New Roman" w:cs="Times New Roman"/>
          <w:sz w:val="28"/>
          <w:szCs w:val="28"/>
        </w:rPr>
        <w:t>в</w:t>
      </w:r>
      <w:r w:rsidRPr="005A010A">
        <w:rPr>
          <w:rFonts w:ascii="Times New Roman" w:hAnsi="Times New Roman" w:cs="Times New Roman"/>
          <w:sz w:val="28"/>
          <w:szCs w:val="28"/>
        </w:rPr>
        <w:t xml:space="preserve">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</w:t>
      </w:r>
      <w:r w:rsidRPr="005A010A">
        <w:rPr>
          <w:rFonts w:ascii="Times New Roman" w:hAnsi="Times New Roman" w:cs="Times New Roman"/>
          <w:sz w:val="28"/>
          <w:szCs w:val="28"/>
        </w:rPr>
        <w:lastRenderedPageBreak/>
        <w:t xml:space="preserve">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собойэтическую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наркоманиитесно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связаны с задачами нравственного воспитания,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помогающимиразвивать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у подр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стков ценностные установки к 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образужизни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</w:t>
      </w:r>
      <w:r w:rsidRPr="004A4490">
        <w:rPr>
          <w:rFonts w:ascii="Times New Roman" w:hAnsi="Times New Roman" w:cs="Times New Roman"/>
          <w:sz w:val="28"/>
          <w:szCs w:val="28"/>
        </w:rPr>
        <w:t>а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ния и должна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обеспечиватьрешение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не только собственно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антинаркогенных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подрастающего поколения усто</w:t>
      </w:r>
      <w:r w:rsidRPr="004A4490">
        <w:rPr>
          <w:rFonts w:ascii="Times New Roman" w:hAnsi="Times New Roman" w:cs="Times New Roman"/>
          <w:sz w:val="28"/>
          <w:szCs w:val="28"/>
        </w:rPr>
        <w:t>й</w:t>
      </w:r>
      <w:r w:rsidRPr="004A4490">
        <w:rPr>
          <w:rFonts w:ascii="Times New Roman" w:hAnsi="Times New Roman" w:cs="Times New Roman"/>
          <w:sz w:val="28"/>
          <w:szCs w:val="28"/>
        </w:rPr>
        <w:t>чивости к наркотическому давлению среды имеет актуальное значение, поскол</w:t>
      </w:r>
      <w:r w:rsidRPr="004A4490">
        <w:rPr>
          <w:rFonts w:ascii="Times New Roman" w:hAnsi="Times New Roman" w:cs="Times New Roman"/>
          <w:sz w:val="28"/>
          <w:szCs w:val="28"/>
        </w:rPr>
        <w:t>ь</w:t>
      </w:r>
      <w:r w:rsidRPr="004A4490">
        <w:rPr>
          <w:rFonts w:ascii="Times New Roman" w:hAnsi="Times New Roman" w:cs="Times New Roman"/>
          <w:sz w:val="28"/>
          <w:szCs w:val="28"/>
        </w:rPr>
        <w:t xml:space="preserve">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наркомании достигает в настоящее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врем</w:t>
      </w:r>
      <w:r w:rsidRPr="004A4490">
        <w:rPr>
          <w:rFonts w:ascii="Times New Roman" w:hAnsi="Times New Roman" w:cs="Times New Roman"/>
          <w:sz w:val="28"/>
          <w:szCs w:val="28"/>
        </w:rPr>
        <w:t>я</w:t>
      </w:r>
      <w:r w:rsidRPr="004A4490">
        <w:rPr>
          <w:rFonts w:ascii="Times New Roman" w:hAnsi="Times New Roman" w:cs="Times New Roman"/>
          <w:sz w:val="28"/>
          <w:szCs w:val="28"/>
        </w:rPr>
        <w:t>угрожающих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</w:t>
      </w:r>
      <w:r w:rsidR="005A010A">
        <w:rPr>
          <w:rFonts w:ascii="Times New Roman" w:hAnsi="Times New Roman" w:cs="Times New Roman"/>
          <w:sz w:val="28"/>
          <w:szCs w:val="28"/>
        </w:rPr>
        <w:t>л</w:t>
      </w:r>
      <w:r w:rsidR="005A010A">
        <w:rPr>
          <w:rFonts w:ascii="Times New Roman" w:hAnsi="Times New Roman" w:cs="Times New Roman"/>
          <w:sz w:val="28"/>
          <w:szCs w:val="28"/>
        </w:rPr>
        <w:t>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жизненнымтрудностям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и ко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r w:rsidRPr="004A4490">
        <w:rPr>
          <w:rFonts w:ascii="Times New Roman" w:hAnsi="Times New Roman" w:cs="Times New Roman"/>
          <w:sz w:val="28"/>
          <w:szCs w:val="28"/>
        </w:rPr>
        <w:t>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формирование у подростков отрицательного </w:t>
      </w:r>
      <w:proofErr w:type="spellStart"/>
      <w:r w:rsidR="004A4490" w:rsidRPr="004A4490">
        <w:rPr>
          <w:rFonts w:ascii="Times New Roman" w:hAnsi="Times New Roman" w:cs="Times New Roman"/>
          <w:sz w:val="28"/>
          <w:szCs w:val="28"/>
        </w:rPr>
        <w:t>отношенияк</w:t>
      </w:r>
      <w:proofErr w:type="spellEnd"/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наркотикам</w:t>
      </w:r>
      <w:r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</w:t>
      </w:r>
      <w:r w:rsidR="0056061D" w:rsidRPr="0056061D">
        <w:rPr>
          <w:rFonts w:ascii="Times New Roman" w:hAnsi="Times New Roman" w:cs="Times New Roman"/>
          <w:sz w:val="28"/>
          <w:szCs w:val="28"/>
        </w:rPr>
        <w:t>ю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</w:t>
      </w:r>
      <w:proofErr w:type="spellEnd"/>
      <w:r w:rsidRPr="00D374F1">
        <w:rPr>
          <w:rFonts w:ascii="Times New Roman" w:hAnsi="Times New Roman" w:cs="Times New Roman"/>
          <w:b/>
          <w:sz w:val="28"/>
          <w:szCs w:val="28"/>
        </w:rPr>
        <w:t xml:space="preserve">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</w:t>
      </w:r>
      <w:r w:rsidRPr="00D374F1">
        <w:rPr>
          <w:rFonts w:ascii="Times New Roman" w:hAnsi="Times New Roman" w:cs="Times New Roman"/>
          <w:sz w:val="28"/>
          <w:szCs w:val="28"/>
        </w:rPr>
        <w:t>з</w:t>
      </w:r>
      <w:r w:rsidRPr="00D374F1">
        <w:rPr>
          <w:rFonts w:ascii="Times New Roman" w:hAnsi="Times New Roman" w:cs="Times New Roman"/>
          <w:sz w:val="28"/>
          <w:szCs w:val="28"/>
        </w:rPr>
        <w:t>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</w:t>
      </w:r>
      <w:r w:rsidRPr="00D374F1">
        <w:rPr>
          <w:rFonts w:ascii="Times New Roman" w:hAnsi="Times New Roman" w:cs="Times New Roman"/>
          <w:sz w:val="28"/>
          <w:szCs w:val="28"/>
        </w:rPr>
        <w:t>и</w:t>
      </w:r>
      <w:r w:rsidRPr="00D374F1">
        <w:rPr>
          <w:rFonts w:ascii="Times New Roman" w:hAnsi="Times New Roman" w:cs="Times New Roman"/>
          <w:sz w:val="28"/>
          <w:szCs w:val="28"/>
        </w:rPr>
        <w:t>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</w:t>
      </w:r>
      <w:r w:rsidRPr="00D374F1">
        <w:rPr>
          <w:rFonts w:ascii="Times New Roman" w:hAnsi="Times New Roman" w:cs="Times New Roman"/>
          <w:sz w:val="28"/>
          <w:szCs w:val="28"/>
        </w:rPr>
        <w:t>т</w:t>
      </w:r>
      <w:r w:rsidRPr="00D374F1">
        <w:rPr>
          <w:rFonts w:ascii="Times New Roman" w:hAnsi="Times New Roman" w:cs="Times New Roman"/>
          <w:sz w:val="28"/>
          <w:szCs w:val="28"/>
        </w:rPr>
        <w:t>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D374F1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D374F1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нию и пресечению правонарушений, связанных с незаконным оборотом нарк</w:t>
      </w:r>
      <w:r w:rsidRPr="00D374F1">
        <w:rPr>
          <w:rFonts w:ascii="Times New Roman" w:hAnsi="Times New Roman" w:cs="Times New Roman"/>
          <w:sz w:val="28"/>
          <w:szCs w:val="28"/>
        </w:rPr>
        <w:t>о</w:t>
      </w:r>
      <w:r w:rsidRPr="00D374F1">
        <w:rPr>
          <w:rFonts w:ascii="Times New Roman" w:hAnsi="Times New Roman" w:cs="Times New Roman"/>
          <w:sz w:val="28"/>
          <w:szCs w:val="28"/>
        </w:rPr>
        <w:t>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</w:t>
      </w:r>
      <w:r w:rsidRPr="00392333">
        <w:rPr>
          <w:rFonts w:ascii="Times New Roman" w:hAnsi="Times New Roman" w:cs="Times New Roman"/>
          <w:sz w:val="28"/>
          <w:szCs w:val="28"/>
        </w:rPr>
        <w:t>и</w:t>
      </w:r>
      <w:r w:rsidRPr="00392333">
        <w:rPr>
          <w:rFonts w:ascii="Times New Roman" w:hAnsi="Times New Roman" w:cs="Times New Roman"/>
          <w:sz w:val="28"/>
          <w:szCs w:val="28"/>
        </w:rPr>
        <w:t>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>ровый образ жизни, профилактику алког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приобр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</w:t>
      </w:r>
      <w:r w:rsidR="007A4BC2" w:rsidRPr="007A4BC2">
        <w:rPr>
          <w:rFonts w:ascii="Times New Roman" w:hAnsi="Times New Roman" w:cs="Times New Roman"/>
          <w:sz w:val="28"/>
          <w:szCs w:val="28"/>
        </w:rPr>
        <w:t>о</w:t>
      </w:r>
      <w:r w:rsidR="007A4BC2" w:rsidRPr="007A4BC2">
        <w:rPr>
          <w:rFonts w:ascii="Times New Roman" w:hAnsi="Times New Roman" w:cs="Times New Roman"/>
          <w:sz w:val="28"/>
          <w:szCs w:val="28"/>
        </w:rPr>
        <w:t>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 xml:space="preserve">редупреждение употребления </w:t>
      </w:r>
      <w:proofErr w:type="spellStart"/>
      <w:r w:rsidR="007A4BC2" w:rsidRPr="00B60A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7A4BC2" w:rsidRPr="00B60A74">
        <w:rPr>
          <w:rFonts w:ascii="Times New Roman" w:hAnsi="Times New Roman" w:cs="Times New Roman"/>
          <w:sz w:val="28"/>
          <w:szCs w:val="28"/>
        </w:rPr>
        <w:t xml:space="preserve"> веществ детьми и подрос</w:t>
      </w:r>
      <w:r w:rsidR="007A4BC2" w:rsidRPr="00B60A74">
        <w:rPr>
          <w:rFonts w:ascii="Times New Roman" w:hAnsi="Times New Roman" w:cs="Times New Roman"/>
          <w:sz w:val="28"/>
          <w:szCs w:val="28"/>
        </w:rPr>
        <w:t>т</w:t>
      </w:r>
      <w:r w:rsidR="007A4BC2" w:rsidRPr="00B60A74">
        <w:rPr>
          <w:rFonts w:ascii="Times New Roman" w:hAnsi="Times New Roman" w:cs="Times New Roman"/>
          <w:sz w:val="28"/>
          <w:szCs w:val="28"/>
        </w:rPr>
        <w:t>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</w:t>
      </w:r>
      <w:r w:rsidRPr="007A4BC2">
        <w:rPr>
          <w:rFonts w:ascii="Times New Roman" w:hAnsi="Times New Roman" w:cs="Times New Roman"/>
          <w:sz w:val="28"/>
          <w:szCs w:val="28"/>
        </w:rPr>
        <w:t>и</w:t>
      </w:r>
      <w:r w:rsidRPr="007A4BC2">
        <w:rPr>
          <w:rFonts w:ascii="Times New Roman" w:hAnsi="Times New Roman" w:cs="Times New Roman"/>
          <w:sz w:val="28"/>
          <w:szCs w:val="28"/>
        </w:rPr>
        <w:t>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lastRenderedPageBreak/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proofErr w:type="spellStart"/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</w:t>
      </w:r>
      <w:r w:rsidRPr="002F1D5A">
        <w:rPr>
          <w:rFonts w:ascii="Times New Roman" w:hAnsi="Times New Roman" w:cs="Times New Roman"/>
          <w:sz w:val="28"/>
          <w:szCs w:val="28"/>
        </w:rPr>
        <w:t>а</w:t>
      </w:r>
      <w:r w:rsidRPr="002F1D5A">
        <w:rPr>
          <w:rFonts w:ascii="Times New Roman" w:hAnsi="Times New Roman" w:cs="Times New Roman"/>
          <w:sz w:val="28"/>
          <w:szCs w:val="28"/>
        </w:rPr>
        <w:t>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</w:t>
      </w:r>
      <w:r w:rsidRPr="002622F0">
        <w:rPr>
          <w:rFonts w:ascii="Times New Roman" w:hAnsi="Times New Roman" w:cs="Times New Roman"/>
          <w:sz w:val="28"/>
          <w:szCs w:val="28"/>
        </w:rPr>
        <w:t>в</w:t>
      </w:r>
      <w:r w:rsidRPr="002622F0">
        <w:rPr>
          <w:rFonts w:ascii="Times New Roman" w:hAnsi="Times New Roman" w:cs="Times New Roman"/>
          <w:sz w:val="28"/>
          <w:szCs w:val="28"/>
        </w:rPr>
        <w:t>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</w:t>
      </w:r>
      <w:r w:rsidRPr="002622F0">
        <w:rPr>
          <w:rFonts w:ascii="Times New Roman" w:hAnsi="Times New Roman" w:cs="Times New Roman"/>
          <w:sz w:val="28"/>
          <w:szCs w:val="28"/>
        </w:rPr>
        <w:t>ч</w:t>
      </w:r>
      <w:r w:rsidRPr="002622F0">
        <w:rPr>
          <w:rFonts w:ascii="Times New Roman" w:hAnsi="Times New Roman" w:cs="Times New Roman"/>
          <w:sz w:val="28"/>
          <w:szCs w:val="28"/>
        </w:rPr>
        <w:t>ности подростка: интеллектуальной (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сознательноеусвоение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подростком общес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 xml:space="preserve">венных норм поведения); действенно-практической (вовлечение в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общественн</w:t>
      </w:r>
      <w:r w:rsidRPr="002622F0">
        <w:rPr>
          <w:rFonts w:ascii="Times New Roman" w:hAnsi="Times New Roman" w:cs="Times New Roman"/>
          <w:sz w:val="28"/>
          <w:szCs w:val="28"/>
        </w:rPr>
        <w:t>о</w:t>
      </w:r>
      <w:r w:rsidRPr="002622F0">
        <w:rPr>
          <w:rFonts w:ascii="Times New Roman" w:hAnsi="Times New Roman" w:cs="Times New Roman"/>
          <w:sz w:val="28"/>
          <w:szCs w:val="28"/>
        </w:rPr>
        <w:t>полезнуюдеятельность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>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Единство и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психологических и педагогических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Принцип личностной направленности - учет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индивидуальныхсклонностей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и интересов, своеобразия характеров, упор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наличностное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достоинство подрос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</w:t>
      </w:r>
      <w:r w:rsidRPr="002622F0">
        <w:rPr>
          <w:rFonts w:ascii="Times New Roman" w:hAnsi="Times New Roman" w:cs="Times New Roman"/>
          <w:sz w:val="28"/>
          <w:szCs w:val="28"/>
        </w:rPr>
        <w:t>к</w:t>
      </w:r>
      <w:r w:rsidRPr="002622F0">
        <w:rPr>
          <w:rFonts w:ascii="Times New Roman" w:hAnsi="Times New Roman" w:cs="Times New Roman"/>
          <w:sz w:val="28"/>
          <w:szCs w:val="28"/>
        </w:rPr>
        <w:t>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Учет </w:t>
      </w:r>
      <w:proofErr w:type="gramStart"/>
      <w:r w:rsidRPr="002622F0">
        <w:rPr>
          <w:rFonts w:ascii="Times New Roman" w:hAnsi="Times New Roman" w:cs="Times New Roman"/>
          <w:sz w:val="28"/>
          <w:szCs w:val="28"/>
        </w:rPr>
        <w:t>возрастных</w:t>
      </w:r>
      <w:proofErr w:type="gramEnd"/>
      <w:r w:rsidRPr="002622F0">
        <w:rPr>
          <w:rFonts w:ascii="Times New Roman" w:hAnsi="Times New Roman" w:cs="Times New Roman"/>
          <w:sz w:val="28"/>
          <w:szCs w:val="28"/>
        </w:rPr>
        <w:t xml:space="preserve"> и индивидуально-личностных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особенностейподростков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>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разовые мероприятия гораздо менее эффективны, чем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систематич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ские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>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продолжительнойраб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бытьдостаточно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каждойучебной</w:t>
      </w:r>
      <w:proofErr w:type="spellEnd"/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</w:t>
      </w:r>
      <w:r w:rsidRPr="00357991">
        <w:rPr>
          <w:rFonts w:ascii="Times New Roman" w:hAnsi="Times New Roman" w:cs="Times New Roman"/>
          <w:sz w:val="28"/>
          <w:szCs w:val="28"/>
        </w:rPr>
        <w:t>с</w:t>
      </w:r>
      <w:r w:rsidRPr="00357991">
        <w:rPr>
          <w:rFonts w:ascii="Times New Roman" w:hAnsi="Times New Roman" w:cs="Times New Roman"/>
          <w:sz w:val="28"/>
          <w:szCs w:val="28"/>
        </w:rPr>
        <w:t xml:space="preserve">ления детей и подростков у них появляется необходимость еще и еще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разобс</w:t>
      </w:r>
      <w:r w:rsidRPr="00357991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свои знания, свой опыт и ценностные ориентации в группе сверстников. Многие вопросы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эмоциональнозаряжены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или касаются 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глубинных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 xml:space="preserve">, личностно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значимыхценностей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, поэтому на их осознание и переработку необходимо время. Кроме того, молодые люди находятся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наразных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стадиях своего личностного ра</w:t>
      </w:r>
      <w:r w:rsidRPr="00357991">
        <w:rPr>
          <w:rFonts w:ascii="Times New Roman" w:hAnsi="Times New Roman" w:cs="Times New Roman"/>
          <w:sz w:val="28"/>
          <w:szCs w:val="28"/>
        </w:rPr>
        <w:t>з</w:t>
      </w:r>
      <w:r w:rsidRPr="00357991">
        <w:rPr>
          <w:rFonts w:ascii="Times New Roman" w:hAnsi="Times New Roman" w:cs="Times New Roman"/>
          <w:sz w:val="28"/>
          <w:szCs w:val="28"/>
        </w:rPr>
        <w:t xml:space="preserve">вития, и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поэтомунекоторым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из них требуется более продолжительное время для осмысления полученных знаний и изменения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своегоповедения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>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</w:t>
      </w:r>
      <w:proofErr w:type="spellStart"/>
      <w:r w:rsidRPr="00357991">
        <w:rPr>
          <w:rFonts w:ascii="Times New Roman" w:hAnsi="Times New Roman" w:cs="Times New Roman"/>
          <w:sz w:val="28"/>
          <w:szCs w:val="28"/>
        </w:rPr>
        <w:t>являетсяее</w:t>
      </w:r>
      <w:proofErr w:type="spellEnd"/>
      <w:r w:rsidRPr="00357991">
        <w:rPr>
          <w:rFonts w:ascii="Times New Roman" w:hAnsi="Times New Roman" w:cs="Times New Roman"/>
          <w:sz w:val="28"/>
          <w:szCs w:val="28"/>
        </w:rPr>
        <w:t xml:space="preserve"> системный хара</w:t>
      </w:r>
      <w:r w:rsidRPr="00357991">
        <w:rPr>
          <w:rFonts w:ascii="Times New Roman" w:hAnsi="Times New Roman" w:cs="Times New Roman"/>
          <w:sz w:val="28"/>
          <w:szCs w:val="28"/>
        </w:rPr>
        <w:t>к</w:t>
      </w:r>
      <w:r w:rsidRPr="00357991">
        <w:rPr>
          <w:rFonts w:ascii="Times New Roman" w:hAnsi="Times New Roman" w:cs="Times New Roman"/>
          <w:sz w:val="28"/>
          <w:szCs w:val="28"/>
        </w:rPr>
        <w:t xml:space="preserve">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</w:t>
      </w:r>
      <w:r w:rsidR="00642B64">
        <w:rPr>
          <w:rFonts w:ascii="Times New Roman" w:hAnsi="Times New Roman" w:cs="Times New Roman"/>
          <w:sz w:val="28"/>
          <w:szCs w:val="28"/>
        </w:rPr>
        <w:t>к</w:t>
      </w:r>
      <w:r w:rsidR="00642B64">
        <w:rPr>
          <w:rFonts w:ascii="Times New Roman" w:hAnsi="Times New Roman" w:cs="Times New Roman"/>
          <w:sz w:val="28"/>
          <w:szCs w:val="28"/>
        </w:rPr>
        <w:t>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</w:t>
      </w:r>
      <w:r w:rsidR="00642B64">
        <w:rPr>
          <w:rFonts w:ascii="Times New Roman" w:hAnsi="Times New Roman" w:cs="Times New Roman"/>
          <w:sz w:val="28"/>
          <w:szCs w:val="28"/>
        </w:rPr>
        <w:t>н</w:t>
      </w:r>
      <w:r w:rsidR="00642B64">
        <w:rPr>
          <w:rFonts w:ascii="Times New Roman" w:hAnsi="Times New Roman" w:cs="Times New Roman"/>
          <w:sz w:val="28"/>
          <w:szCs w:val="28"/>
        </w:rPr>
        <w:t>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научное видение воспитательного процесса Н. Е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Щурковой</w:t>
      </w:r>
      <w:proofErr w:type="spellEnd"/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такими</w:t>
      </w:r>
      <w:proofErr w:type="gramStart"/>
      <w:r w:rsidR="002C55DC" w:rsidRPr="002C55D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2C55DC" w:rsidRPr="002C55DC"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они есть. Чем больше человек развивает объективность, тем богаче его выбор, тем более свободным,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зрелымон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ективнее он м</w:t>
      </w:r>
      <w:r w:rsidR="002C55DC">
        <w:rPr>
          <w:rFonts w:ascii="Times New Roman" w:hAnsi="Times New Roman" w:cs="Times New Roman"/>
          <w:sz w:val="28"/>
          <w:szCs w:val="28"/>
        </w:rPr>
        <w:t>о</w:t>
      </w:r>
      <w:r w:rsidR="002C55DC">
        <w:rPr>
          <w:rFonts w:ascii="Times New Roman" w:hAnsi="Times New Roman" w:cs="Times New Roman"/>
          <w:sz w:val="28"/>
          <w:szCs w:val="28"/>
        </w:rPr>
        <w:t xml:space="preserve">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актпроживания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</w:t>
      </w:r>
      <w:r w:rsidR="002C55DC">
        <w:rPr>
          <w:rFonts w:ascii="Times New Roman" w:hAnsi="Times New Roman" w:cs="Times New Roman"/>
          <w:sz w:val="28"/>
          <w:szCs w:val="28"/>
        </w:rPr>
        <w:t>о</w:t>
      </w:r>
      <w:r w:rsidR="002C55DC">
        <w:rPr>
          <w:rFonts w:ascii="Times New Roman" w:hAnsi="Times New Roman" w:cs="Times New Roman"/>
          <w:sz w:val="28"/>
          <w:szCs w:val="28"/>
        </w:rPr>
        <w:t>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целенаправленнымпродв</w:t>
      </w:r>
      <w:r w:rsidR="002C55DC" w:rsidRPr="002C55DC">
        <w:rPr>
          <w:rFonts w:ascii="Times New Roman" w:hAnsi="Times New Roman" w:cs="Times New Roman"/>
          <w:sz w:val="28"/>
          <w:szCs w:val="28"/>
        </w:rPr>
        <w:t>и</w:t>
      </w:r>
      <w:r w:rsidR="002C55DC" w:rsidRPr="002C55DC">
        <w:rPr>
          <w:rFonts w:ascii="Times New Roman" w:hAnsi="Times New Roman" w:cs="Times New Roman"/>
          <w:sz w:val="28"/>
          <w:szCs w:val="28"/>
        </w:rPr>
        <w:t>жением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5D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2C55DC">
        <w:rPr>
          <w:rFonts w:ascii="Times New Roman" w:hAnsi="Times New Roman" w:cs="Times New Roman"/>
          <w:b/>
          <w:i/>
          <w:sz w:val="28"/>
          <w:szCs w:val="28"/>
        </w:rPr>
        <w:t>ринципы создания и стимулирования здорового образа жизни в во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Любитьсебя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— значит радоваться самому факту своего существования и быть благодарным природе за то, что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>вешь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>юбить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себя — это значит уважать свою Личность,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меройдостоинства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к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Другие люди — непреходящая ценность. «Другой человек, окружающие люди,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абстрактныйЧеловек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(любой) и все человечество — непреходящая це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 xml:space="preserve">ность. А. Н. Радищев говорил, что только тогда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человекстановится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человеком, когда научается видеть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человекав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</w:t>
      </w:r>
      <w:r w:rsidRPr="005E2E0C">
        <w:rPr>
          <w:rFonts w:ascii="Times New Roman" w:hAnsi="Times New Roman" w:cs="Times New Roman"/>
          <w:sz w:val="28"/>
          <w:szCs w:val="28"/>
        </w:rPr>
        <w:t>к</w:t>
      </w:r>
      <w:r w:rsidRPr="005E2E0C">
        <w:rPr>
          <w:rFonts w:ascii="Times New Roman" w:hAnsi="Times New Roman" w:cs="Times New Roman"/>
          <w:sz w:val="28"/>
          <w:szCs w:val="28"/>
        </w:rPr>
        <w:t xml:space="preserve">ружающие меня и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моихвоспитанников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, могут быть различными: и плохими, и хорошими (они стихийны), но своим отношением их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всегдаможно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обратить во благо собственного развития. В преодолении трудностей мужает и развивается тело, крепнет </w:t>
      </w:r>
      <w:proofErr w:type="spellStart"/>
      <w:r w:rsidRPr="005E2E0C">
        <w:rPr>
          <w:rFonts w:ascii="Times New Roman" w:hAnsi="Times New Roman" w:cs="Times New Roman"/>
          <w:sz w:val="28"/>
          <w:szCs w:val="28"/>
        </w:rPr>
        <w:t>дух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>тончается</w:t>
      </w:r>
      <w:proofErr w:type="spellEnd"/>
      <w:r w:rsidRPr="005E2E0C">
        <w:rPr>
          <w:rFonts w:ascii="Times New Roman" w:hAnsi="Times New Roman" w:cs="Times New Roman"/>
          <w:sz w:val="28"/>
          <w:szCs w:val="28"/>
        </w:rPr>
        <w:t xml:space="preserve">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5DC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одель поведенческих изменений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социо-когнитивной</w:t>
      </w:r>
      <w:proofErr w:type="spell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</w:t>
      </w:r>
      <w:r w:rsidR="00606B22" w:rsidRPr="00606B22">
        <w:rPr>
          <w:rFonts w:ascii="Times New Roman" w:hAnsi="Times New Roman" w:cs="Times New Roman"/>
          <w:sz w:val="28"/>
          <w:szCs w:val="28"/>
        </w:rPr>
        <w:t>о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торые позволили бы им постоянно использовать теоретические </w:t>
      </w:r>
      <w:proofErr w:type="spellStart"/>
      <w:r w:rsidR="00606B22" w:rsidRPr="00606B22">
        <w:rPr>
          <w:rFonts w:ascii="Times New Roman" w:hAnsi="Times New Roman" w:cs="Times New Roman"/>
          <w:sz w:val="28"/>
          <w:szCs w:val="28"/>
        </w:rPr>
        <w:t>знанияна</w:t>
      </w:r>
      <w:proofErr w:type="spellEnd"/>
      <w:r w:rsidR="00606B22" w:rsidRPr="00606B22">
        <w:rPr>
          <w:rFonts w:ascii="Times New Roman" w:hAnsi="Times New Roman" w:cs="Times New Roman"/>
          <w:sz w:val="28"/>
          <w:szCs w:val="28"/>
        </w:rPr>
        <w:t xml:space="preserve"> пра</w:t>
      </w:r>
      <w:r w:rsidR="00606B22" w:rsidRPr="00606B22">
        <w:rPr>
          <w:rFonts w:ascii="Times New Roman" w:hAnsi="Times New Roman" w:cs="Times New Roman"/>
          <w:sz w:val="28"/>
          <w:szCs w:val="28"/>
        </w:rPr>
        <w:t>к</w:t>
      </w:r>
      <w:r w:rsidR="00606B22" w:rsidRPr="00606B22">
        <w:rPr>
          <w:rFonts w:ascii="Times New Roman" w:hAnsi="Times New Roman" w:cs="Times New Roman"/>
          <w:sz w:val="28"/>
          <w:szCs w:val="28"/>
        </w:rPr>
        <w:t>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Убеждение людей, что они сами могут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мотивироватьсебя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 управлять собственным поведением, играет решающую роль в том, задумаются ли они об изменении связанных со здоровьем привычек. Они не видят смысла даже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впопытке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изменения, если полагают, что не в их с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лах управлять своим поведением и поведением других. Даже те,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кторазделяет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идею о том, что их вредные привычки,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возможно</w:t>
      </w:r>
      <w:proofErr w:type="gramStart"/>
      <w:r w:rsidR="008445BE" w:rsidRPr="008445BE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8445BE" w:rsidRPr="008445BE">
        <w:rPr>
          <w:rFonts w:ascii="Times New Roman" w:hAnsi="Times New Roman" w:cs="Times New Roman"/>
          <w:sz w:val="28"/>
          <w:szCs w:val="28"/>
        </w:rPr>
        <w:t>аносят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ущерб здоровью, не слишком преуспевают в ограничении или пресечении такого поведения до тех пор,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покане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4D115C">
        <w:rPr>
          <w:rFonts w:ascii="Times New Roman" w:hAnsi="Times New Roman" w:cs="Times New Roman"/>
          <w:b/>
          <w:i/>
          <w:sz w:val="28"/>
          <w:szCs w:val="28"/>
        </w:rPr>
        <w:t>ринципы профилактической работы и воспитания сознательного н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В. В. </w:t>
      </w:r>
      <w:proofErr w:type="spell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Колбанов</w:t>
      </w:r>
      <w:proofErr w:type="spellEnd"/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 xml:space="preserve">еализация этого принципа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невозможнабез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концептуальной основы. Вместо разрозненных информационных фрагментов необходима сист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мер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>бъединенных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общностью цели и задач. Выбор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прогнозиру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мый результат сверяются с промежуточными результатами. В этом случае л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lastRenderedPageBreak/>
        <w:t xml:space="preserve">гично выстраивается последовательность действий и характер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межсекторального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16AA4">
        <w:rPr>
          <w:rFonts w:ascii="Times New Roman" w:hAnsi="Times New Roman" w:cs="Times New Roman"/>
          <w:sz w:val="28"/>
          <w:szCs w:val="28"/>
        </w:rPr>
        <w:t>оэтапность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и преемственность (во времени и в профессионализме). Этот принцип имеет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тройственноеприменение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: в становлении самой системы; в ква</w:t>
      </w:r>
      <w:r w:rsidRPr="00D16AA4">
        <w:rPr>
          <w:rFonts w:ascii="Times New Roman" w:hAnsi="Times New Roman" w:cs="Times New Roman"/>
          <w:sz w:val="28"/>
          <w:szCs w:val="28"/>
        </w:rPr>
        <w:t>н</w:t>
      </w:r>
      <w:r w:rsidRPr="00D16AA4">
        <w:rPr>
          <w:rFonts w:ascii="Times New Roman" w:hAnsi="Times New Roman" w:cs="Times New Roman"/>
          <w:sz w:val="28"/>
          <w:szCs w:val="28"/>
        </w:rPr>
        <w:t xml:space="preserve">товании взаимодействия воспитателя с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воспитанникомдля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обеспечения ассим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 xml:space="preserve">ляции информации,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мотивови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алгоритмов деятельности; в становлении комп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 xml:space="preserve">тентности и профессиональном росте самого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воспитателя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>реемственность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 xml:space="preserve">дусматривается не только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междуэтапами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, но и во взаимодействии звеньев восп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отношений (в частности, в области образования)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отношения вместо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. Молодые люди не только г</w:t>
      </w:r>
      <w:r w:rsidR="00D16AA4" w:rsidRPr="00D16AA4">
        <w:rPr>
          <w:rFonts w:ascii="Times New Roman" w:hAnsi="Times New Roman" w:cs="Times New Roman"/>
          <w:sz w:val="28"/>
          <w:szCs w:val="28"/>
        </w:rPr>
        <w:t>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мираи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юдьми,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требуетсяследование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формулам: «Не навредить ни действием,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нибездействием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» и «Профессиональная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тайна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ткрытость. Любая открытая система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предусматриваетполучение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перед</w:t>
      </w:r>
      <w:r w:rsidR="00D16AA4" w:rsidRPr="00D16AA4">
        <w:rPr>
          <w:rFonts w:ascii="Times New Roman" w:hAnsi="Times New Roman" w:cs="Times New Roman"/>
          <w:sz w:val="28"/>
          <w:szCs w:val="28"/>
        </w:rPr>
        <w:t>а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чу информации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динамическомравновесии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. Следовательно, в соответствии с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востребованностью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должны  быть обеспечены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доступность</w:t>
      </w:r>
      <w:proofErr w:type="gramStart"/>
      <w:r w:rsidR="00D16AA4" w:rsidRPr="00D16AA4">
        <w:rPr>
          <w:rFonts w:ascii="Times New Roman" w:hAnsi="Times New Roman" w:cs="Times New Roman"/>
          <w:sz w:val="28"/>
          <w:szCs w:val="28"/>
        </w:rPr>
        <w:t>,</w:t>
      </w:r>
      <w:r w:rsidR="00D10455" w:rsidRPr="00D1045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10455" w:rsidRPr="00D10455">
        <w:rPr>
          <w:rFonts w:ascii="Times New Roman" w:hAnsi="Times New Roman" w:cs="Times New Roman"/>
          <w:sz w:val="28"/>
          <w:szCs w:val="28"/>
        </w:rPr>
        <w:t>еобходимость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и достаточность информации и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помощив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решении личных проблем (в удобном месте, в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удобноевремя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>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D10455">
        <w:rPr>
          <w:rFonts w:ascii="Times New Roman" w:hAnsi="Times New Roman" w:cs="Times New Roman"/>
          <w:sz w:val="28"/>
          <w:szCs w:val="28"/>
        </w:rPr>
        <w:t>инарность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взаимодействия. Активность ученика в познании себя и акти</w:t>
      </w:r>
      <w:r w:rsidRPr="00D10455">
        <w:rPr>
          <w:rFonts w:ascii="Times New Roman" w:hAnsi="Times New Roman" w:cs="Times New Roman"/>
          <w:sz w:val="28"/>
          <w:szCs w:val="28"/>
        </w:rPr>
        <w:t>в</w:t>
      </w:r>
      <w:r w:rsidRPr="00D10455">
        <w:rPr>
          <w:rFonts w:ascii="Times New Roman" w:hAnsi="Times New Roman" w:cs="Times New Roman"/>
          <w:sz w:val="28"/>
          <w:szCs w:val="28"/>
        </w:rPr>
        <w:t xml:space="preserve">ность взрослых в помощи </w:t>
      </w:r>
      <w:proofErr w:type="spellStart"/>
      <w:r w:rsidRPr="00D10455">
        <w:rPr>
          <w:rFonts w:ascii="Times New Roman" w:hAnsi="Times New Roman" w:cs="Times New Roman"/>
          <w:sz w:val="28"/>
          <w:szCs w:val="28"/>
        </w:rPr>
        <w:t>молодомучеловеку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</w:t>
      </w:r>
      <w:r w:rsidRPr="00D10455">
        <w:rPr>
          <w:rFonts w:ascii="Times New Roman" w:hAnsi="Times New Roman" w:cs="Times New Roman"/>
          <w:sz w:val="28"/>
          <w:szCs w:val="28"/>
        </w:rPr>
        <w:t>е</w:t>
      </w:r>
      <w:r w:rsidRPr="00D10455">
        <w:rPr>
          <w:rFonts w:ascii="Times New Roman" w:hAnsi="Times New Roman" w:cs="Times New Roman"/>
          <w:sz w:val="28"/>
          <w:szCs w:val="28"/>
        </w:rPr>
        <w:t>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="00B900D8" w:rsidRPr="00B900D8">
        <w:rPr>
          <w:rFonts w:ascii="Times New Roman" w:hAnsi="Times New Roman" w:cs="Times New Roman"/>
          <w:sz w:val="28"/>
          <w:szCs w:val="28"/>
        </w:rPr>
        <w:t>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 преемственности,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диффере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цированности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аксиологичности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(ценностной ориентации) направлен на формир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</w:t>
      </w:r>
      <w:r w:rsidRPr="00B900D8">
        <w:rPr>
          <w:rFonts w:ascii="Times New Roman" w:hAnsi="Times New Roman" w:cs="Times New Roman"/>
          <w:sz w:val="28"/>
          <w:szCs w:val="28"/>
        </w:rPr>
        <w:t>в</w:t>
      </w:r>
      <w:r w:rsidRPr="00B900D8">
        <w:rPr>
          <w:rFonts w:ascii="Times New Roman" w:hAnsi="Times New Roman" w:cs="Times New Roman"/>
          <w:sz w:val="28"/>
          <w:szCs w:val="28"/>
        </w:rPr>
        <w:t>ленную в законе компетенцию органа или лиц, осуществляющих профилактич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псих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логического и образовательно-обучающего аспектов профилактической деятел</w:t>
      </w:r>
      <w:r w:rsidRPr="00B900D8">
        <w:rPr>
          <w:rFonts w:ascii="Times New Roman" w:hAnsi="Times New Roman" w:cs="Times New Roman"/>
          <w:sz w:val="28"/>
          <w:szCs w:val="28"/>
        </w:rPr>
        <w:t>ь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</w:t>
      </w:r>
      <w:r w:rsidRPr="00B900D8">
        <w:rPr>
          <w:rFonts w:ascii="Times New Roman" w:hAnsi="Times New Roman" w:cs="Times New Roman"/>
          <w:sz w:val="28"/>
          <w:szCs w:val="28"/>
        </w:rPr>
        <w:t>ь</w:t>
      </w:r>
      <w:r w:rsidRPr="00B900D8">
        <w:rPr>
          <w:rFonts w:ascii="Times New Roman" w:hAnsi="Times New Roman" w:cs="Times New Roman"/>
          <w:sz w:val="28"/>
          <w:szCs w:val="28"/>
        </w:rPr>
        <w:t xml:space="preserve">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направлен на формирование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2. В соответствии с принципами государственной политики в интересах д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</w:t>
      </w:r>
      <w:r w:rsidRPr="00DB3850">
        <w:rPr>
          <w:rFonts w:ascii="Times New Roman" w:hAnsi="Times New Roman" w:cs="Times New Roman"/>
          <w:sz w:val="28"/>
          <w:szCs w:val="28"/>
        </w:rPr>
        <w:t>у</w:t>
      </w:r>
      <w:r w:rsidRPr="00DB3850">
        <w:rPr>
          <w:rFonts w:ascii="Times New Roman" w:hAnsi="Times New Roman" w:cs="Times New Roman"/>
          <w:sz w:val="28"/>
          <w:szCs w:val="28"/>
        </w:rPr>
        <w:t>чающихсяв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обучающихсядисциплинарного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расследования де</w:t>
      </w:r>
      <w:r w:rsidRPr="00DB3850">
        <w:rPr>
          <w:rFonts w:ascii="Times New Roman" w:hAnsi="Times New Roman" w:cs="Times New Roman"/>
          <w:sz w:val="28"/>
          <w:szCs w:val="28"/>
        </w:rPr>
        <w:t>я</w:t>
      </w:r>
      <w:r w:rsidRPr="00DB3850">
        <w:rPr>
          <w:rFonts w:ascii="Times New Roman" w:hAnsi="Times New Roman" w:cs="Times New Roman"/>
          <w:sz w:val="28"/>
          <w:szCs w:val="28"/>
        </w:rPr>
        <w:t>тельности работников образовательных учреждений, нарушающих и ущемля</w:t>
      </w:r>
      <w:r w:rsidRPr="00DB3850">
        <w:rPr>
          <w:rFonts w:ascii="Times New Roman" w:hAnsi="Times New Roman" w:cs="Times New Roman"/>
          <w:sz w:val="28"/>
          <w:szCs w:val="28"/>
        </w:rPr>
        <w:t>ю</w:t>
      </w:r>
      <w:r w:rsidRPr="00DB3850">
        <w:rPr>
          <w:rFonts w:ascii="Times New Roman" w:hAnsi="Times New Roman" w:cs="Times New Roman"/>
          <w:sz w:val="28"/>
          <w:szCs w:val="28"/>
        </w:rPr>
        <w:t>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="00F013DD" w:rsidRPr="00DB3850">
        <w:rPr>
          <w:rFonts w:ascii="Times New Roman" w:hAnsi="Times New Roman" w:cs="Times New Roman"/>
          <w:sz w:val="28"/>
          <w:szCs w:val="28"/>
        </w:rPr>
        <w:t>вместах</w:t>
      </w:r>
      <w:proofErr w:type="spellEnd"/>
      <w:r w:rsidR="00F013DD" w:rsidRPr="00DB3850">
        <w:rPr>
          <w:rFonts w:ascii="Times New Roman" w:hAnsi="Times New Roman" w:cs="Times New Roman"/>
          <w:sz w:val="28"/>
          <w:szCs w:val="28"/>
        </w:rPr>
        <w:t>, до</w:t>
      </w:r>
      <w:r w:rsidR="00F013DD" w:rsidRPr="00DB3850">
        <w:rPr>
          <w:rFonts w:ascii="Times New Roman" w:hAnsi="Times New Roman" w:cs="Times New Roman"/>
          <w:sz w:val="28"/>
          <w:szCs w:val="28"/>
        </w:rPr>
        <w:t>с</w:t>
      </w:r>
      <w:r w:rsidR="00F013DD" w:rsidRPr="00DB3850">
        <w:rPr>
          <w:rFonts w:ascii="Times New Roman" w:hAnsi="Times New Roman" w:cs="Times New Roman"/>
          <w:sz w:val="28"/>
          <w:szCs w:val="28"/>
        </w:rPr>
        <w:t>тупных для детей и родителей (лиц, их заменяющих), вывешиваются тексты у</w:t>
      </w:r>
      <w:r w:rsidR="00F013DD" w:rsidRPr="00DB3850">
        <w:rPr>
          <w:rFonts w:ascii="Times New Roman" w:hAnsi="Times New Roman" w:cs="Times New Roman"/>
          <w:sz w:val="28"/>
          <w:szCs w:val="28"/>
        </w:rPr>
        <w:t>с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</w:t>
      </w:r>
      <w:r w:rsidR="00F013DD" w:rsidRPr="00DB3850">
        <w:rPr>
          <w:rFonts w:ascii="Times New Roman" w:hAnsi="Times New Roman" w:cs="Times New Roman"/>
          <w:sz w:val="28"/>
          <w:szCs w:val="28"/>
        </w:rPr>
        <w:t>а</w:t>
      </w:r>
      <w:r w:rsidR="00F013DD" w:rsidRPr="00DB3850">
        <w:rPr>
          <w:rFonts w:ascii="Times New Roman" w:hAnsi="Times New Roman" w:cs="Times New Roman"/>
          <w:sz w:val="28"/>
          <w:szCs w:val="28"/>
        </w:rPr>
        <w:t>сти, органов местного самоуправления и их должностных лиц (с указанием сп</w:t>
      </w:r>
      <w:r w:rsidR="00F013DD" w:rsidRPr="00DB3850">
        <w:rPr>
          <w:rFonts w:ascii="Times New Roman" w:hAnsi="Times New Roman" w:cs="Times New Roman"/>
          <w:sz w:val="28"/>
          <w:szCs w:val="28"/>
        </w:rPr>
        <w:t>о</w:t>
      </w:r>
      <w:r w:rsidR="00F013DD" w:rsidRPr="00DB3850">
        <w:rPr>
          <w:rFonts w:ascii="Times New Roman" w:hAnsi="Times New Roman" w:cs="Times New Roman"/>
          <w:sz w:val="28"/>
          <w:szCs w:val="28"/>
        </w:rPr>
        <w:t>собов связи с ними) по месту нахождения учреждений, осуществляющих ко</w:t>
      </w:r>
      <w:r w:rsidR="00F013DD" w:rsidRPr="00DB3850">
        <w:rPr>
          <w:rFonts w:ascii="Times New Roman" w:hAnsi="Times New Roman" w:cs="Times New Roman"/>
          <w:sz w:val="28"/>
          <w:szCs w:val="28"/>
        </w:rPr>
        <w:t>н</w:t>
      </w:r>
      <w:r w:rsidR="00F013DD" w:rsidRPr="00DB3850">
        <w:rPr>
          <w:rFonts w:ascii="Times New Roman" w:hAnsi="Times New Roman" w:cs="Times New Roman"/>
          <w:sz w:val="28"/>
          <w:szCs w:val="28"/>
        </w:rPr>
        <w:t>троль и надзор за соблюдением, обеспечением и защитой прав ребенка.</w:t>
      </w:r>
      <w:proofErr w:type="gramEnd"/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дерации порядке ответственность за жизнь и здоровье обучающихся, нарушение прав и свобод </w:t>
      </w:r>
      <w:proofErr w:type="spellStart"/>
      <w:r w:rsidR="00405084" w:rsidRPr="004050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Start"/>
      <w:r w:rsidR="00405084" w:rsidRPr="0040508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405084" w:rsidRPr="0040508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действия, предусмотренные законодательс</w:t>
      </w:r>
      <w:r w:rsidR="00405084" w:rsidRPr="00405084">
        <w:rPr>
          <w:rFonts w:ascii="Times New Roman" w:hAnsi="Times New Roman" w:cs="Times New Roman"/>
          <w:sz w:val="28"/>
          <w:szCs w:val="28"/>
        </w:rPr>
        <w:t>т</w:t>
      </w:r>
      <w:r w:rsidR="00405084" w:rsidRPr="00405084">
        <w:rPr>
          <w:rFonts w:ascii="Times New Roman" w:hAnsi="Times New Roman" w:cs="Times New Roman"/>
          <w:sz w:val="28"/>
          <w:szCs w:val="28"/>
        </w:rPr>
        <w:t>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</w:t>
      </w:r>
      <w:r w:rsidR="005301C9" w:rsidRPr="005301C9">
        <w:rPr>
          <w:rFonts w:ascii="Times New Roman" w:hAnsi="Times New Roman" w:cs="Times New Roman"/>
          <w:sz w:val="28"/>
          <w:szCs w:val="28"/>
        </w:rPr>
        <w:t>о</w:t>
      </w:r>
      <w:r w:rsidR="005301C9" w:rsidRPr="005301C9">
        <w:rPr>
          <w:rFonts w:ascii="Times New Roman" w:hAnsi="Times New Roman" w:cs="Times New Roman"/>
          <w:sz w:val="28"/>
          <w:szCs w:val="28"/>
        </w:rPr>
        <w:t>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</w:t>
      </w:r>
      <w:r w:rsidRPr="005301C9"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ет отсутствие оценочного отношения к ответам учащихся, конструктивное о</w:t>
      </w:r>
      <w:r w:rsidRPr="005301C9">
        <w:rPr>
          <w:rFonts w:ascii="Times New Roman" w:hAnsi="Times New Roman" w:cs="Times New Roman"/>
          <w:sz w:val="28"/>
          <w:szCs w:val="28"/>
        </w:rPr>
        <w:t>т</w:t>
      </w:r>
      <w:r w:rsidRPr="005301C9">
        <w:rPr>
          <w:rFonts w:ascii="Times New Roman" w:hAnsi="Times New Roman" w:cs="Times New Roman"/>
          <w:sz w:val="28"/>
          <w:szCs w:val="28"/>
        </w:rPr>
        <w:t>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</w:t>
      </w:r>
      <w:r w:rsidR="00B54474" w:rsidRPr="00B54474">
        <w:rPr>
          <w:rFonts w:ascii="Times New Roman" w:hAnsi="Times New Roman" w:cs="Times New Roman"/>
          <w:sz w:val="28"/>
          <w:szCs w:val="28"/>
        </w:rPr>
        <w:t>н</w:t>
      </w:r>
      <w:r w:rsidR="00B54474" w:rsidRPr="00B54474">
        <w:rPr>
          <w:rFonts w:ascii="Times New Roman" w:hAnsi="Times New Roman" w:cs="Times New Roman"/>
          <w:sz w:val="28"/>
          <w:szCs w:val="28"/>
        </w:rPr>
        <w:t>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употре</w:t>
      </w:r>
      <w:r w:rsidRPr="00B54474">
        <w:rPr>
          <w:rFonts w:ascii="Times New Roman" w:hAnsi="Times New Roman" w:cs="Times New Roman"/>
          <w:sz w:val="28"/>
          <w:szCs w:val="28"/>
        </w:rPr>
        <w:t>б</w:t>
      </w:r>
      <w:r w:rsidRPr="00B54474">
        <w:rPr>
          <w:rFonts w:ascii="Times New Roman" w:hAnsi="Times New Roman" w:cs="Times New Roman"/>
          <w:sz w:val="28"/>
          <w:szCs w:val="28"/>
        </w:rPr>
        <w:t xml:space="preserve">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</w:t>
      </w:r>
      <w:proofErr w:type="gramStart"/>
      <w:r w:rsidRPr="00B5447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54474">
        <w:rPr>
          <w:rFonts w:ascii="Times New Roman" w:hAnsi="Times New Roman" w:cs="Times New Roman"/>
          <w:sz w:val="28"/>
          <w:szCs w:val="28"/>
        </w:rPr>
        <w:t>ыть 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ветственным по отношению к своей жизни и здоровью), иметь адекватную сам</w:t>
      </w:r>
      <w:r w:rsidRPr="00B54474">
        <w:rPr>
          <w:rFonts w:ascii="Times New Roman" w:hAnsi="Times New Roman" w:cs="Times New Roman"/>
          <w:sz w:val="28"/>
          <w:szCs w:val="28"/>
        </w:rPr>
        <w:t>о</w:t>
      </w:r>
      <w:r w:rsidRPr="00B54474">
        <w:rPr>
          <w:rFonts w:ascii="Times New Roman" w:hAnsi="Times New Roman" w:cs="Times New Roman"/>
          <w:sz w:val="28"/>
          <w:szCs w:val="28"/>
        </w:rPr>
        <w:t>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</w:t>
      </w:r>
      <w:r w:rsidRPr="00B54474">
        <w:rPr>
          <w:rFonts w:ascii="Times New Roman" w:hAnsi="Times New Roman" w:cs="Times New Roman"/>
          <w:sz w:val="28"/>
          <w:szCs w:val="28"/>
        </w:rPr>
        <w:t>ю</w:t>
      </w:r>
      <w:r w:rsidRPr="00B54474">
        <w:rPr>
          <w:rFonts w:ascii="Times New Roman" w:hAnsi="Times New Roman" w:cs="Times New Roman"/>
          <w:sz w:val="28"/>
          <w:szCs w:val="28"/>
        </w:rPr>
        <w:t>щие множество ответов), говорить на открытом языке (язык – вероятности), ве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В то же время, педагог, во-первых, не должен быть экспертом, во-вторых, должен быть готов принять каждое высказывание ученика, считать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егоимеющим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право на существование и, в-третьих, не считать себя исключительным источн</w:t>
      </w:r>
      <w:r w:rsidRPr="00B54474">
        <w:rPr>
          <w:rFonts w:ascii="Times New Roman" w:hAnsi="Times New Roman" w:cs="Times New Roman"/>
          <w:sz w:val="28"/>
          <w:szCs w:val="28"/>
        </w:rPr>
        <w:t>и</w:t>
      </w:r>
      <w:r w:rsidRPr="00B54474">
        <w:rPr>
          <w:rFonts w:ascii="Times New Roman" w:hAnsi="Times New Roman" w:cs="Times New Roman"/>
          <w:sz w:val="28"/>
          <w:szCs w:val="28"/>
        </w:rPr>
        <w:t>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 xml:space="preserve">специалисты, работающие в области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профилактикизл</w:t>
      </w:r>
      <w:r w:rsidRPr="000D640A">
        <w:rPr>
          <w:rFonts w:ascii="Times New Roman" w:hAnsi="Times New Roman" w:cs="Times New Roman"/>
          <w:sz w:val="28"/>
          <w:szCs w:val="28"/>
        </w:rPr>
        <w:t>о</w:t>
      </w:r>
      <w:r w:rsidRPr="000D640A">
        <w:rPr>
          <w:rFonts w:ascii="Times New Roman" w:hAnsi="Times New Roman" w:cs="Times New Roman"/>
          <w:sz w:val="28"/>
          <w:szCs w:val="28"/>
        </w:rPr>
        <w:t>употребления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в</w:t>
      </w:r>
      <w:r w:rsidRPr="000D640A">
        <w:rPr>
          <w:rFonts w:ascii="Times New Roman" w:hAnsi="Times New Roman" w:cs="Times New Roman"/>
          <w:sz w:val="28"/>
          <w:szCs w:val="28"/>
        </w:rPr>
        <w:t>е</w:t>
      </w:r>
      <w:r w:rsidRPr="000D640A">
        <w:rPr>
          <w:rFonts w:ascii="Times New Roman" w:hAnsi="Times New Roman" w:cs="Times New Roman"/>
          <w:sz w:val="28"/>
          <w:szCs w:val="28"/>
        </w:rPr>
        <w:t>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>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 xml:space="preserve">ние планов, сведение их в </w:t>
      </w:r>
      <w:r w:rsidRPr="00AC0DB0">
        <w:rPr>
          <w:rFonts w:ascii="Times New Roman" w:hAnsi="Times New Roman" w:cs="Times New Roman"/>
          <w:sz w:val="28"/>
          <w:szCs w:val="28"/>
        </w:rPr>
        <w:lastRenderedPageBreak/>
        <w:t>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</w:t>
      </w:r>
      <w:r w:rsidRPr="00AC0DB0">
        <w:rPr>
          <w:rFonts w:ascii="Times New Roman" w:hAnsi="Times New Roman" w:cs="Times New Roman"/>
          <w:sz w:val="28"/>
          <w:szCs w:val="28"/>
        </w:rPr>
        <w:t>о</w:t>
      </w:r>
      <w:r w:rsidRPr="00AC0DB0">
        <w:rPr>
          <w:rFonts w:ascii="Times New Roman" w:hAnsi="Times New Roman" w:cs="Times New Roman"/>
          <w:sz w:val="28"/>
          <w:szCs w:val="28"/>
        </w:rPr>
        <w:t>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proofErr w:type="spellEnd"/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 xml:space="preserve">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</w:t>
      </w:r>
      <w:proofErr w:type="gram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й</w:t>
      </w:r>
      <w:r w:rsidRPr="00AC0D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>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AC0DB0">
        <w:rPr>
          <w:rFonts w:ascii="Times New Roman" w:hAnsi="Times New Roman" w:cs="Times New Roman"/>
          <w:sz w:val="28"/>
          <w:szCs w:val="28"/>
        </w:rPr>
        <w:t>и</w:t>
      </w:r>
      <w:r w:rsidRPr="00AC0DB0">
        <w:rPr>
          <w:rFonts w:ascii="Times New Roman" w:hAnsi="Times New Roman" w:cs="Times New Roman"/>
          <w:sz w:val="28"/>
          <w:szCs w:val="28"/>
        </w:rPr>
        <w:t>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</w:t>
      </w:r>
      <w:proofErr w:type="gramEnd"/>
      <w:r w:rsidRPr="005C1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C1C11">
        <w:rPr>
          <w:rFonts w:ascii="Times New Roman" w:hAnsi="Times New Roman" w:cs="Times New Roman"/>
          <w:b/>
          <w:bCs/>
          <w:sz w:val="28"/>
          <w:szCs w:val="28"/>
        </w:rPr>
        <w:t>обеспечениепрофилактической</w:t>
      </w:r>
      <w:proofErr w:type="spellEnd"/>
      <w:r w:rsidRPr="005C1C11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чек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ии у у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</w:t>
      </w:r>
      <w:proofErr w:type="gramEnd"/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560C">
        <w:rPr>
          <w:rFonts w:ascii="Times New Roman" w:hAnsi="Times New Roman" w:cs="Times New Roman"/>
          <w:b/>
          <w:bCs/>
          <w:sz w:val="28"/>
          <w:szCs w:val="28"/>
        </w:rPr>
        <w:t>сопровождениепрофилактической</w:t>
      </w:r>
      <w:proofErr w:type="spellEnd"/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 деятел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ности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мониторинга вредных привычек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работы с </w:t>
      </w:r>
      <w:proofErr w:type="gramStart"/>
      <w:r w:rsidRPr="00F67166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Организация выставок литературы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конкурсов плакатов, газет, </w:t>
      </w:r>
      <w:proofErr w:type="spellStart"/>
      <w:r w:rsidRPr="00F67166">
        <w:rPr>
          <w:rFonts w:ascii="Times New Roman" w:hAnsi="Times New Roman" w:cs="Times New Roman"/>
          <w:sz w:val="28"/>
          <w:szCs w:val="28"/>
        </w:rPr>
        <w:t>агитбуклетов</w:t>
      </w:r>
      <w:proofErr w:type="spellEnd"/>
      <w:r w:rsidRPr="00F67166">
        <w:rPr>
          <w:rFonts w:ascii="Times New Roman" w:hAnsi="Times New Roman" w:cs="Times New Roman"/>
          <w:sz w:val="28"/>
          <w:szCs w:val="28"/>
        </w:rPr>
        <w:t>, рефератов по пр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режения</w:t>
      </w:r>
      <w:proofErr w:type="spell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</w:t>
      </w:r>
      <w:r w:rsidR="009F4ECE">
        <w:rPr>
          <w:rFonts w:ascii="Times New Roman" w:hAnsi="Times New Roman" w:cs="Times New Roman"/>
          <w:sz w:val="28"/>
          <w:szCs w:val="28"/>
        </w:rPr>
        <w:t>и</w:t>
      </w:r>
      <w:r w:rsidR="009F4ECE">
        <w:rPr>
          <w:rFonts w:ascii="Times New Roman" w:hAnsi="Times New Roman" w:cs="Times New Roman"/>
          <w:sz w:val="28"/>
          <w:szCs w:val="28"/>
        </w:rPr>
        <w:t>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CC1933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CC1933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CC1933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CC1933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  <w:proofErr w:type="gramEnd"/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proofErr w:type="gramStart"/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 xml:space="preserve">групповая работа, тренинг поведения, личностный тренинг, дискуссии; беседы, встречи, лекции,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ролевыеигры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>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</w:t>
                  </w:r>
                  <w:proofErr w:type="gramStart"/>
                  <w:r w:rsidRPr="009E1051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психологов </w:t>
                  </w:r>
                  <w:proofErr w:type="spellStart"/>
                  <w:r w:rsidRPr="009E1051">
                    <w:rPr>
                      <w:rFonts w:ascii="Times New Roman" w:hAnsi="Times New Roman" w:cs="Times New Roman"/>
                    </w:rPr>
                    <w:t>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</w:t>
                  </w:r>
                  <w:proofErr w:type="spellEnd"/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праздники,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  <w:proofErr w:type="gramStart"/>
                  <w:r w:rsidRPr="00F83E78">
                    <w:rPr>
                      <w:rFonts w:ascii="Times New Roman" w:hAnsi="Times New Roman" w:cs="Times New Roman"/>
                    </w:rPr>
                    <w:t>,ф</w:t>
                  </w:r>
                  <w:proofErr w:type="gramEnd"/>
                  <w:r w:rsidRPr="00F83E78">
                    <w:rPr>
                      <w:rFonts w:ascii="Times New Roman" w:hAnsi="Times New Roman" w:cs="Times New Roman"/>
                    </w:rPr>
                    <w:t>естивали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>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Круглогодичные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досуговые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 xml:space="preserve">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ПАВ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Психокоррекция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 xml:space="preserve">Пропаганда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 xml:space="preserve">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Психолог</w:t>
                  </w:r>
                  <w:proofErr w:type="gramStart"/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гогическое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CC1933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CC1933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с </w:t>
      </w:r>
      <w:proofErr w:type="gramStart"/>
      <w:r w:rsidRPr="00D90601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Занятия с </w:t>
      </w:r>
      <w:proofErr w:type="gramStart"/>
      <w:r w:rsidRPr="009E22C9">
        <w:rPr>
          <w:rFonts w:ascii="Times New Roman" w:hAnsi="Times New Roman" w:cs="Times New Roman"/>
          <w:sz w:val="28"/>
          <w:szCs w:val="28"/>
          <w:u w:val="single"/>
        </w:rPr>
        <w:t>обучающимися</w:t>
      </w:r>
      <w:proofErr w:type="gramEnd"/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="004900B0" w:rsidRPr="004900B0">
        <w:rPr>
          <w:rFonts w:ascii="Times New Roman" w:hAnsi="Times New Roman" w:cs="Times New Roman"/>
          <w:bCs/>
          <w:sz w:val="28"/>
          <w:szCs w:val="28"/>
        </w:rPr>
        <w:t>Скажи</w:t>
      </w:r>
      <w:proofErr w:type="gramEnd"/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</w:t>
      </w:r>
      <w:r w:rsidRPr="001B2E0C">
        <w:rPr>
          <w:rFonts w:ascii="Times New Roman" w:hAnsi="Times New Roman" w:cs="Times New Roman"/>
          <w:bCs/>
          <w:sz w:val="28"/>
          <w:szCs w:val="28"/>
        </w:rPr>
        <w:t>а</w:t>
      </w:r>
      <w:r w:rsidRPr="001B2E0C">
        <w:rPr>
          <w:rFonts w:ascii="Times New Roman" w:hAnsi="Times New Roman" w:cs="Times New Roman"/>
          <w:bCs/>
          <w:sz w:val="28"/>
          <w:szCs w:val="28"/>
        </w:rPr>
        <w:t>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вредной привычке 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скажешь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включение </w:t>
      </w:r>
      <w:proofErr w:type="spellStart"/>
      <w:r w:rsidRPr="0007745C">
        <w:rPr>
          <w:rFonts w:ascii="Times New Roman" w:hAnsi="Times New Roman" w:cs="Times New Roman"/>
          <w:bCs/>
          <w:sz w:val="28"/>
          <w:szCs w:val="28"/>
        </w:rPr>
        <w:t>впроцесс</w:t>
      </w:r>
      <w:proofErr w:type="spellEnd"/>
      <w:r w:rsidRPr="0007745C">
        <w:rPr>
          <w:rFonts w:ascii="Times New Roman" w:hAnsi="Times New Roman" w:cs="Times New Roman"/>
          <w:bCs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</w:t>
      </w:r>
      <w:proofErr w:type="spellEnd"/>
      <w:r w:rsidRPr="00D05D90">
        <w:rPr>
          <w:rFonts w:ascii="Times New Roman" w:hAnsi="Times New Roman" w:cs="Times New Roman"/>
          <w:bCs/>
          <w:sz w:val="28"/>
          <w:szCs w:val="28"/>
        </w:rPr>
        <w:t xml:space="preserve">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lastRenderedPageBreak/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 xml:space="preserve">исследования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родительско-детскихотношений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рамкахППМ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>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 xml:space="preserve">работа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родительскихпроблемных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 xml:space="preserve">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совместный </w:t>
      </w:r>
      <w:proofErr w:type="spell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досуг</w:t>
      </w:r>
      <w:proofErr w:type="gram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,п</w:t>
      </w:r>
      <w:proofErr w:type="gram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>раздники</w:t>
      </w:r>
      <w:proofErr w:type="spell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>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proofErr w:type="spellStart"/>
      <w:r w:rsidRPr="00CB1545">
        <w:rPr>
          <w:rFonts w:ascii="Times New Roman" w:hAnsi="Times New Roman" w:cs="Times New Roman"/>
          <w:bCs/>
          <w:sz w:val="28"/>
          <w:szCs w:val="28"/>
        </w:rPr>
        <w:t>выходыв</w:t>
      </w:r>
      <w:proofErr w:type="spellEnd"/>
      <w:r w:rsidRPr="00CB1545">
        <w:rPr>
          <w:rFonts w:ascii="Times New Roman" w:hAnsi="Times New Roman" w:cs="Times New Roman"/>
          <w:bCs/>
          <w:sz w:val="28"/>
          <w:szCs w:val="28"/>
        </w:rPr>
        <w:t xml:space="preserve">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создание </w:t>
      </w:r>
      <w:proofErr w:type="spell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творческихколлективов</w:t>
      </w:r>
      <w:proofErr w:type="spell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5.Пропаганда </w:t>
      </w:r>
      <w:proofErr w:type="spellStart"/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здоровогообраза</w:t>
      </w:r>
      <w:proofErr w:type="spellEnd"/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 xml:space="preserve">традиционные семейные, 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спортивныепраздники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Мирвокруг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Индивидуальная </w:t>
      </w:r>
      <w:proofErr w:type="spellStart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работас</w:t>
      </w:r>
      <w:proofErr w:type="spellEnd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которыедают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возмо</w:t>
      </w:r>
      <w:r w:rsidRPr="00911700">
        <w:rPr>
          <w:rFonts w:ascii="Times New Roman" w:hAnsi="Times New Roman" w:cs="Times New Roman"/>
          <w:sz w:val="28"/>
          <w:szCs w:val="28"/>
        </w:rPr>
        <w:t>ж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адаптироватьсяв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социуме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, оценивать собственные дейс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 xml:space="preserve">вия и предполагают толерантное отношение к другим людям. Социальное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прое</w:t>
      </w:r>
      <w:r w:rsidRPr="00911700">
        <w:rPr>
          <w:rFonts w:ascii="Times New Roman" w:hAnsi="Times New Roman" w:cs="Times New Roman"/>
          <w:sz w:val="28"/>
          <w:szCs w:val="28"/>
        </w:rPr>
        <w:t>к</w:t>
      </w:r>
      <w:r w:rsidRPr="00911700">
        <w:rPr>
          <w:rFonts w:ascii="Times New Roman" w:hAnsi="Times New Roman" w:cs="Times New Roman"/>
          <w:sz w:val="28"/>
          <w:szCs w:val="28"/>
        </w:rPr>
        <w:t>тированиеориентирует</w:t>
      </w:r>
      <w:proofErr w:type="spellEnd"/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нимание ими социальных проблем и явлений, на формирование общественно значимых мотивов, а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такжена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развитие потребности в изучении общественной жизни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черезактивное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 xml:space="preserve">ственной и осмысленной жизни и деятельности в демократическом, правовом государстве, гражданском обществе - «От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того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и как я делаю, как веду себя и за что голосую, зависит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судьбамоего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народа, моего государства, моя собстве</w:t>
      </w:r>
      <w:r w:rsidRPr="00911700">
        <w:rPr>
          <w:rFonts w:ascii="Times New Roman" w:hAnsi="Times New Roman" w:cs="Times New Roman"/>
          <w:sz w:val="28"/>
          <w:szCs w:val="28"/>
        </w:rPr>
        <w:t>н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ная, моих близких;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завсе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я отвечаю, все я должен делать по закону и совести» - формирование растущего человека как субъекта социального действия.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Поэт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lastRenderedPageBreak/>
        <w:t>мутак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важен опыт участия детей и подростков в социальных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проектах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кциях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>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>(открытие и обустройство родников на территории Свердло</w:t>
      </w:r>
      <w:r w:rsidRPr="00DA57D9">
        <w:rPr>
          <w:rFonts w:ascii="Times New Roman" w:hAnsi="Times New Roman" w:cs="Times New Roman"/>
          <w:sz w:val="28"/>
          <w:szCs w:val="28"/>
        </w:rPr>
        <w:t>в</w:t>
      </w:r>
      <w:r w:rsidRPr="00DA57D9">
        <w:rPr>
          <w:rFonts w:ascii="Times New Roman" w:hAnsi="Times New Roman" w:cs="Times New Roman"/>
          <w:sz w:val="28"/>
          <w:szCs w:val="28"/>
        </w:rPr>
        <w:t xml:space="preserve">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 xml:space="preserve">лидов, людей пожилого возраста, подростков, отбывающих наказание в местах заключения; помощь в организации </w:t>
      </w:r>
      <w:proofErr w:type="spellStart"/>
      <w:r w:rsidRPr="00DA57D9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DA57D9">
        <w:rPr>
          <w:rFonts w:ascii="Times New Roman" w:hAnsi="Times New Roman" w:cs="Times New Roman"/>
          <w:sz w:val="28"/>
          <w:szCs w:val="28"/>
        </w:rPr>
        <w:t xml:space="preserve"> деятельности общ</w:t>
      </w:r>
      <w:r w:rsidRPr="00DA57D9">
        <w:rPr>
          <w:rFonts w:ascii="Times New Roman" w:hAnsi="Times New Roman" w:cs="Times New Roman"/>
          <w:sz w:val="28"/>
          <w:szCs w:val="28"/>
        </w:rPr>
        <w:t>е</w:t>
      </w:r>
      <w:r w:rsidRPr="00DA57D9">
        <w:rPr>
          <w:rFonts w:ascii="Times New Roman" w:hAnsi="Times New Roman" w:cs="Times New Roman"/>
          <w:sz w:val="28"/>
          <w:szCs w:val="28"/>
        </w:rPr>
        <w:t>ства детей-инвалидов «Лучики», организация КТД для «жителей» Дома ветеранов и т.д.</w:t>
      </w:r>
      <w:proofErr w:type="gramStart"/>
      <w:r w:rsidRPr="00DA57D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</w:t>
      </w:r>
      <w:r w:rsidRPr="00DA57D9">
        <w:rPr>
          <w:rFonts w:ascii="Times New Roman" w:hAnsi="Times New Roman" w:cs="Times New Roman"/>
          <w:sz w:val="28"/>
          <w:szCs w:val="28"/>
        </w:rPr>
        <w:t>н</w:t>
      </w:r>
      <w:r w:rsidRPr="00DA57D9">
        <w:rPr>
          <w:rFonts w:ascii="Times New Roman" w:hAnsi="Times New Roman" w:cs="Times New Roman"/>
          <w:sz w:val="28"/>
          <w:szCs w:val="28"/>
        </w:rPr>
        <w:t>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A31196">
        <w:rPr>
          <w:rFonts w:ascii="Times New Roman" w:hAnsi="Times New Roman" w:cs="Times New Roman"/>
          <w:sz w:val="28"/>
          <w:szCs w:val="28"/>
        </w:rPr>
        <w:t>агит-акция</w:t>
      </w:r>
      <w:proofErr w:type="spellEnd"/>
      <w:r w:rsidRPr="00A31196">
        <w:rPr>
          <w:rFonts w:ascii="Times New Roman" w:hAnsi="Times New Roman" w:cs="Times New Roman"/>
          <w:sz w:val="28"/>
          <w:szCs w:val="28"/>
        </w:rPr>
        <w:t xml:space="preserve">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для творческого развития и роста детей, обогащения их духовного мира и инте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деятельности позволяет решить проблемы занятости детей в свободное вр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и уменьшить степень возникновения и проявления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алк</w:t>
      </w:r>
      <w:r w:rsidRPr="00E94A61">
        <w:rPr>
          <w:rFonts w:ascii="Times New Roman" w:hAnsi="Times New Roman" w:cs="Times New Roman"/>
          <w:bCs/>
          <w:sz w:val="28"/>
          <w:szCs w:val="28"/>
        </w:rPr>
        <w:t>о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</w:t>
      </w:r>
      <w:r w:rsidRPr="00E94A61">
        <w:rPr>
          <w:rFonts w:ascii="Times New Roman" w:hAnsi="Times New Roman" w:cs="Times New Roman"/>
          <w:bCs/>
          <w:sz w:val="28"/>
          <w:szCs w:val="28"/>
        </w:rPr>
        <w:t>т</w:t>
      </w:r>
      <w:r w:rsidRPr="00E94A61">
        <w:rPr>
          <w:rFonts w:ascii="Times New Roman" w:hAnsi="Times New Roman" w:cs="Times New Roman"/>
          <w:bCs/>
          <w:sz w:val="28"/>
          <w:szCs w:val="28"/>
        </w:rPr>
        <w:t>ников (детей, родителей) с целью отслеживания эффективности мероприятия, динамики осознания проблемы и отношения к ней, уровня и степени добр</w:t>
      </w:r>
      <w:r w:rsidRPr="00E94A61">
        <w:rPr>
          <w:rFonts w:ascii="Times New Roman" w:hAnsi="Times New Roman" w:cs="Times New Roman"/>
          <w:bCs/>
          <w:sz w:val="28"/>
          <w:szCs w:val="28"/>
        </w:rPr>
        <w:t>о</w:t>
      </w:r>
      <w:r w:rsidRPr="00E94A61">
        <w:rPr>
          <w:rFonts w:ascii="Times New Roman" w:hAnsi="Times New Roman" w:cs="Times New Roman"/>
          <w:bCs/>
          <w:sz w:val="28"/>
          <w:szCs w:val="28"/>
        </w:rPr>
        <w:t>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 xml:space="preserve">- Учащиеся получат определенные положительные навыки и приобретут </w:t>
      </w:r>
      <w:proofErr w:type="spellStart"/>
      <w:r w:rsidRPr="00EE630F">
        <w:rPr>
          <w:rFonts w:ascii="Times New Roman" w:hAnsi="Times New Roman" w:cs="Times New Roman"/>
          <w:sz w:val="28"/>
          <w:szCs w:val="28"/>
        </w:rPr>
        <w:t>опытв</w:t>
      </w:r>
      <w:proofErr w:type="spellEnd"/>
      <w:r w:rsidRPr="00EE630F">
        <w:rPr>
          <w:rFonts w:ascii="Times New Roman" w:hAnsi="Times New Roman" w:cs="Times New Roman"/>
          <w:sz w:val="28"/>
          <w:szCs w:val="28"/>
        </w:rPr>
        <w:t xml:space="preserve">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С.Б. «Наркотики и наркомании (Книга для всех). Сургут, Сев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Парлез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Л. «Путешествие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Джуно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 Коростелев «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 А до Я детям о здоровье». Москва: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Медициан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Иваницкая, Т. Щербакова «Алкоголь, курение, наркотики: как выстр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профилактическая работа с нес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неджмент в профилактике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522742">
        <w:rPr>
          <w:rFonts w:ascii="Times New Roman" w:hAnsi="Times New Roman" w:cs="Times New Roman"/>
          <w:sz w:val="28"/>
          <w:szCs w:val="28"/>
        </w:rPr>
        <w:t>а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>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Е.Ю.Ляпина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2E4070">
          <w:footerReference w:type="default" r:id="rId9"/>
          <w:pgSz w:w="11906" w:h="16838"/>
          <w:pgMar w:top="426" w:right="707" w:bottom="709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C86" w:rsidSect="001D0241">
      <w:footerReference w:type="default" r:id="rId10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455" w:rsidRDefault="00055455" w:rsidP="001D0241">
      <w:pPr>
        <w:spacing w:after="0" w:line="240" w:lineRule="auto"/>
      </w:pPr>
      <w:r>
        <w:separator/>
      </w:r>
    </w:p>
  </w:endnote>
  <w:endnote w:type="continuationSeparator" w:id="0">
    <w:p w:rsidR="00055455" w:rsidRDefault="00055455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1821"/>
      <w:docPartObj>
        <w:docPartGallery w:val="Page Numbers (Bottom of Page)"/>
        <w:docPartUnique/>
      </w:docPartObj>
    </w:sdtPr>
    <w:sdtContent>
      <w:p w:rsidR="009605E2" w:rsidRDefault="00CC1933">
        <w:pPr>
          <w:pStyle w:val="a8"/>
          <w:jc w:val="right"/>
        </w:pPr>
        <w:fldSimple w:instr="PAGE   \* MERGEFORMAT">
          <w:r w:rsidR="00AD7791">
            <w:rPr>
              <w:noProof/>
            </w:rPr>
            <w:t>1</w:t>
          </w:r>
        </w:fldSimple>
      </w:p>
    </w:sdtContent>
  </w:sdt>
  <w:p w:rsidR="009605E2" w:rsidRDefault="009605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E2" w:rsidRDefault="00CC1933">
    <w:pPr>
      <w:pStyle w:val="a8"/>
      <w:jc w:val="right"/>
    </w:pPr>
    <w:fldSimple w:instr="PAGE   \* MERGEFORMAT">
      <w:r w:rsidR="00AD7791">
        <w:rPr>
          <w:noProof/>
        </w:rPr>
        <w:t>23</w:t>
      </w:r>
    </w:fldSimple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455" w:rsidRDefault="00055455" w:rsidP="001D0241">
      <w:pPr>
        <w:spacing w:after="0" w:line="240" w:lineRule="auto"/>
      </w:pPr>
      <w:r>
        <w:separator/>
      </w:r>
    </w:p>
  </w:footnote>
  <w:footnote w:type="continuationSeparator" w:id="0">
    <w:p w:rsidR="00055455" w:rsidRDefault="00055455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AF2"/>
    <w:rsid w:val="000052F2"/>
    <w:rsid w:val="00017F2A"/>
    <w:rsid w:val="00055455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3B64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E4070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B6770"/>
    <w:rsid w:val="004C5F38"/>
    <w:rsid w:val="004D115C"/>
    <w:rsid w:val="004F6A86"/>
    <w:rsid w:val="005013C0"/>
    <w:rsid w:val="0051310F"/>
    <w:rsid w:val="00520E93"/>
    <w:rsid w:val="00522742"/>
    <w:rsid w:val="005301C9"/>
    <w:rsid w:val="0053790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AD7791"/>
    <w:rsid w:val="00B22116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1933"/>
    <w:rsid w:val="00CC715B"/>
    <w:rsid w:val="00CC7972"/>
    <w:rsid w:val="00CC7D9F"/>
    <w:rsid w:val="00CC7E44"/>
    <w:rsid w:val="00CD573E"/>
    <w:rsid w:val="00CE25C1"/>
    <w:rsid w:val="00CF354A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18" type="connector" idref="#AutoShape 67"/>
        <o:r id="V:Rule19" type="connector" idref="#AutoShape 79"/>
        <o:r id="V:Rule20" type="connector" idref="#AutoShape 63"/>
        <o:r id="V:Rule21" type="connector" idref="#AutoShape 66"/>
        <o:r id="V:Rule22" type="connector" idref="#AutoShape 60"/>
        <o:r id="V:Rule23" type="connector" idref="#AutoShape 61"/>
        <o:r id="V:Rule24" type="connector" idref="#AutoShape 78"/>
        <o:r id="V:Rule25" type="connector" idref="#AutoShape 68"/>
        <o:r id="V:Rule26" type="connector" idref="#AutoShape 64"/>
        <o:r id="V:Rule27" type="connector" idref="#AutoShape 83"/>
        <o:r id="V:Rule28" type="connector" idref="#AutoShape 69"/>
        <o:r id="V:Rule29" type="connector" idref="#AutoShape 82"/>
        <o:r id="V:Rule30" type="connector" idref="#AutoShape 77"/>
        <o:r id="V:Rule31" type="connector" idref="#AutoShape 80"/>
        <o:r id="V:Rule32" type="connector" idref="#AutoShape 70"/>
        <o:r id="V:Rule33" type="connector" idref="#AutoShape 62"/>
        <o:r id="V:Rule34" type="connector" idref="#AutoShape 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paragraph" w:styleId="1">
    <w:name w:val="heading 1"/>
    <w:basedOn w:val="a"/>
    <w:link w:val="10"/>
    <w:qFormat/>
    <w:rsid w:val="002E407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E407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2E8F6-D45C-4C37-9CCE-450F6627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6143</Words>
  <Characters>35019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2020-03-14T07:38:00Z</cp:lastPrinted>
  <dcterms:created xsi:type="dcterms:W3CDTF">2020-03-14T08:53:00Z</dcterms:created>
  <dcterms:modified xsi:type="dcterms:W3CDTF">2020-03-14T08:56:00Z</dcterms:modified>
</cp:coreProperties>
</file>