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0A" w:rsidRPr="00CC2C0A" w:rsidRDefault="00CC2C0A" w:rsidP="00CC2C0A">
      <w:pPr>
        <w:shd w:val="clear" w:color="auto" w:fill="F5F5F5"/>
        <w:spacing w:line="643" w:lineRule="atLeast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CC2C0A"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eastAsia="ru-RU"/>
        </w:rPr>
        <w:t>ОБУЧАЮЩИХСЯ</w:t>
      </w:r>
      <w:proofErr w:type="gramEnd"/>
      <w:r w:rsidRPr="00CC2C0A">
        <w:rPr>
          <w:rFonts w:ascii="Helvetica" w:eastAsia="Times New Roman" w:hAnsi="Helvetica" w:cs="Helvetica"/>
          <w:b/>
          <w:bCs/>
          <w:caps/>
          <w:color w:val="333333"/>
          <w:spacing w:val="24"/>
          <w:kern w:val="36"/>
          <w:sz w:val="20"/>
          <w:szCs w:val="20"/>
          <w:lang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CC2C0A" w:rsidRPr="00CC2C0A" w:rsidRDefault="00CC2C0A" w:rsidP="00CC2C0A">
      <w:pPr>
        <w:shd w:val="clear" w:color="auto" w:fill="F5F5F5"/>
        <w:spacing w:after="23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</w:t>
      </w:r>
    </w:p>
    <w:p w:rsidR="00CC2C0A" w:rsidRPr="00CC2C0A" w:rsidRDefault="00CC2C0A" w:rsidP="00CC2C0A">
      <w:pPr>
        <w:shd w:val="clear" w:color="auto" w:fill="F5F5F5"/>
        <w:spacing w:after="23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</w:t>
      </w:r>
    </w:p>
    <w:p w:rsidR="00CC2C0A" w:rsidRPr="00CC2C0A" w:rsidRDefault="00CC2C0A" w:rsidP="00CC2C0A">
      <w:pPr>
        <w:shd w:val="clear" w:color="auto" w:fill="F5F5F5"/>
        <w:spacing w:after="23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</w:t>
      </w:r>
    </w:p>
    <w:p w:rsidR="00CC2C0A" w:rsidRPr="00CC2C0A" w:rsidRDefault="00CC2C0A" w:rsidP="00CC2C0A">
      <w:pPr>
        <w:shd w:val="clear" w:color="auto" w:fill="F5F5F5"/>
        <w:spacing w:after="23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На основании  федерального закона РФ  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контентной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 фильтрации, что предотвращает получение школьниками информации 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необразовательного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 характера.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Перечень электронных образовательных ресурсов, к которым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учающиеся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 имеют неограниченный доступ: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Федеральный портал «Российское образование»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Федеральный центр информационно-образовательных ресурсов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" w:tgtFrame="_blank" w:history="1">
        <w:r w:rsidRPr="00CC2C0A">
          <w:rPr>
            <w:rFonts w:ascii="Helvetica" w:eastAsia="Times New Roman" w:hAnsi="Helvetica" w:cs="Helvetica"/>
            <w:color w:val="106D98"/>
            <w:sz w:val="19"/>
            <w:lang w:eastAsia="ru-RU"/>
          </w:rPr>
          <w:t>Единая коллекция цифровых образовательных ресурсов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Единое окно доступа к образовательным ресурсам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 xml:space="preserve">Образовательные учреждения Ханты-Мансийского автономного округа - </w:t>
        </w:r>
        <w:proofErr w:type="spellStart"/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Югры</w:t>
        </w:r>
        <w:proofErr w:type="spellEnd"/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Образовательные ресурсы Интернета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0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http://www.step-into-the-future.ru/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(программа «Шаг в будущее);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1" w:tgtFrame="_parent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http://www.iteach.ru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 (программа 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Intel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 – «Обучение для будущего»);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2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http://www.eidos.ru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(эвристические олимпиады дистанционного центра «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Эйдос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»);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3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http://rsr-olymp.ru/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4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http://www.chem.msu.su/rus/olimp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5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http://olimp.distant.ru/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Интер-Химик-Юниор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";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6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http://www.eidos.ru/olymp/chemistry/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 – </w:t>
      </w:r>
      <w:proofErr w:type="gram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Всероссийский</w:t>
      </w:r>
      <w:proofErr w:type="gram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 дистанционный эвристические олимпиады по химии (положение, рекомендации, методические материалы);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7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http://olympiads.mccme.ru/turlom/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– Ежегодный Турнир имени Ломоносова (творческая олимпиада для школьников, конкурсы, семинары;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8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http://www.step-into-the-future.ru/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9" w:tgtFrame="_parent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http://www.iteach.ru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 - программа 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Intel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0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http://www.it-n.ru/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- сетевое сообщество учителей химии «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Химоза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1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http://www.alhimik.ru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2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http://dnttm.ru/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 xml:space="preserve"> – Дом научно-технического творчества молодежи </w:t>
      </w:r>
      <w:proofErr w:type="gram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г</w:t>
      </w:r>
      <w:proofErr w:type="gram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. Москва (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on-line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конференции, тренинги, обучения для творческих ребят по физике и химии);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3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http://www.redu.ru/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on-line</w:t>
      </w:r>
      <w:proofErr w:type="spellEnd"/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);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4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http://chemistry-chemists.com/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– «Химия и Химики» - форум журнала (эксперименты по химии, практическая химия, проблемы науки и образования, </w:t>
      </w:r>
      <w:hyperlink r:id="rId25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Сборники задач для подготовки к олимпиадам по химии</w:t>
        </w:r>
      </w:hyperlink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);</w:t>
      </w:r>
    </w:p>
    <w:p w:rsidR="00CC2C0A" w:rsidRPr="00CC2C0A" w:rsidRDefault="00CC2C0A" w:rsidP="00CC2C0A">
      <w:pPr>
        <w:shd w:val="clear" w:color="auto" w:fill="F5F5F5"/>
        <w:spacing w:after="23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 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Российский общеобразовательный портал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http://www.school.edu.ru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Портал информационной поддержки Единого государственного экзамена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http://ege.edu.ru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lastRenderedPageBreak/>
        <w:t>Федеральный образовательный портал «Экономика. Социология. Менеджмент»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http://www.ecsocman.edu.ru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Федеральный правовой портал «Юридическая Россия»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2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http://www.law.edu.ru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Федеральный портал «Информационно-коммуникационные технологии в образовании»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0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http://www.ict.edu.ru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Российский портал открытого образования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1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http://www.openet.edu.ru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Федеральный портал «Дополнительное образование детей»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2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http://www.vidod.edu.ru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Конкурсы, олимпиады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Всероссийские дистанционные эвристические олимпиады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3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http://www.eidos.ru/olymp/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Всероссийский конкурс «Дистанционный учитель года»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4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http://eidos.ru/dist_teacher/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Всероссийский конкурс «Учитель года России»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http://teacher.org.ru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Олимпиады для школьников: информационный сайт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http://www.olimpiada.ru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http://unk.future4you.ru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Инструментальные программные средства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Журнал «Компьютерные инструменты в образовании»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http://www.ipo.spb.ru/journal/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Информационный интегрированный продукт «КМ-ШКОЛА»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3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http://www.km-school.ru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:О</w:t>
      </w:r>
      <w:proofErr w:type="gram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бразование»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0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http://edu.1c.ru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1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http://www.iicavers.ru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Хронобус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: системы для информатизации административной деятельности образовательных учреждений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2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http://www.chronobus.ru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Конструктор образовательных сайтов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3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http://edu.of.ru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Система дистанционного обучения «Прометей»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4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http://www.prometeus.ru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ГиперМетод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http://www.learnware.ru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Системы дистанционного обучения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Competentum</w:t>
      </w:r>
      <w:proofErr w:type="spell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http://www.competentum.ru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Система дистанционного обучения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WebTutor</w:t>
      </w:r>
      <w:proofErr w:type="spell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http://www.websoft.ru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Энциклопедии, словари, справочники, каталоги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Портал ВСЕОБУЧ — все об образовании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http://www.edu-all.ru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Бизнес-словарь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4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http://www.businessvoc.ru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Большой энциклопедический и исторический словари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он-лайн</w:t>
      </w:r>
      <w:proofErr w:type="spell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0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http://www.edic.ru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Мегаэнциклопедия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 портала «Кирилл и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Мефодий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1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http://www.megabook.ru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Нобелевские лауреаты: биографические статьи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2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http://www.n-t.org/nl/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Рубрикон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: энциклопедии, словари, справочники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3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http://www.rubricon.com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4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http://www.rambler.ru/dict/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Словари и энциклопедии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on-line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 на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Академик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.р</w:t>
      </w:r>
      <w:proofErr w:type="gram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у</w:t>
      </w:r>
      <w:proofErr w:type="spell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http://dic.academic.ru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Словари русского языка на портале «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Грамота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.р</w:t>
      </w:r>
      <w:proofErr w:type="gram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у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http://www.gramota.ru/slovari/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Толковый словарь живого великорусского языка В.И. Даля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http://vidahl.agava.ru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Энциклопедия «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Кругосвет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http://www.krugosvet.ru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lastRenderedPageBreak/>
        <w:t>Энциклопедия «Природа науки. 200 законов мироздания»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5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http://www.elementy.ru/trefil/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Яндекс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.С</w:t>
      </w:r>
      <w:proofErr w:type="gram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ловари</w:t>
      </w:r>
      <w:proofErr w:type="spell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0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http://slovari.yandex.ru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Sokr.Ru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: словарь сокращений русского языка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1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http://www.sokr.ru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Ресурсы для администрации и методистов образовательных учреждений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Газета «Управление школой»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2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http://upr.1september.ru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Журнал «Вестник образования России»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3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http://www.vestniknews.ru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Инновационная образовательная сеть «Эврика»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4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http://www.eurekanet.ru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Коллекция «Право в сфере образования» Российского общеобразовательного портала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http://zakon.edu.ru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Образовательный портал «Учеба»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http://www.ucheba.com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Практикум эффективного управления: библиотека по вопросам управления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http://edu.direktor.ru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Портал движения общественно активных школ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http://www.cs-network.ru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Профильное обучение в старшей школе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6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http://www.profile-edu.ru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Сетевые исследовательские лаборатории «Школа для всех»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0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http://www.setilab.ru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Сеть творческих учителей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1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http://www.it-n.ru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Школьные управляющие советы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2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http://www.boards-edu.ru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Ресурсы для дистанционных форм обучения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Интернет-школа «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Просвещение.ru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3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http://www.internet-school.ru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Образовательный сайт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TeachPro.ru</w:t>
      </w:r>
      <w:proofErr w:type="spell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4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http://www.teachpro.ru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Открытый колледж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http://www.college.ru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Центр дистанционного образования «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Эйдос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http://www.eidos.ru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i-Школа (школа дистанционной поддержки образования детей-инвалидов)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http://www.home-edu.ru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Информационная поддержка Единого государственного экзамена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Портал информационной поддержки Единого государственного экзамена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http://ege.edu.ru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Сайт информационной поддержки Единого государственного экзамена в компьютерной форме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7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http://www.ege.ru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Ресурсы для абитуриентов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Все вузы России: справочник для 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поступающих</w:t>
      </w:r>
      <w:proofErr w:type="gram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0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http://abitur.nica.ru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Все для 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поступающих</w:t>
      </w:r>
      <w:proofErr w:type="gramEnd"/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1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http://www.edunews.ru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ВСЕВЕД: все об образовании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2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http://www.ed.vseved.ru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Интернет-портал «Абитуриент»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3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http://www.abitu.ru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Информационно-поисковая система «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Знание</w:t>
      </w:r>
      <w:proofErr w:type="gram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.р</w:t>
      </w:r>
      <w:proofErr w:type="gram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у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»: образование в Москве и за рубежом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4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http://www.znania.ru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Информационно-справочная система педагогического объединения «РАДУГА»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5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http://www.detiplus.ru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Проект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Examen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: все о высшем образовании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6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http://www.examen.ru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Портал «5баллов» (новости образования, вузы России, тесты, рефераты)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7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http://www.5ballov.ru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Портал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Abiturcenter.ru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: Учебно-научный центр </w:t>
      </w:r>
      <w:proofErr w:type="spellStart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довузовского</w:t>
      </w:r>
      <w:proofErr w:type="spellEnd"/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 xml:space="preserve"> образования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8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http://www.abiturcenter.ru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CC2C0A">
        <w:rPr>
          <w:rFonts w:ascii="Helvetica" w:eastAsia="Times New Roman" w:hAnsi="Helvetica" w:cs="Helvetica"/>
          <w:b/>
          <w:bCs/>
          <w:color w:val="666666"/>
          <w:sz w:val="18"/>
          <w:lang w:eastAsia="ru-RU"/>
        </w:rPr>
        <w:t>Университеты Москвы: информационный портал о столичных университетах</w:t>
      </w:r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89" w:tgtFrame="_blank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http://www.moscow-high.ru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0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http://www.beluno.ru/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1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http://ipkps.bsu.edu.ru/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2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http://www.apkro.ru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3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http://www.school.edu.ru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4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5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http://www.uroki.ru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6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http://www.vestnik.edu.ru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7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http://teacher.fio.ru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8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http://rusolymp.ru/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99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http://www.vgf.ru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00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http://www.drofa.ru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01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http://www.1september.ru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02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http://www.profkniga.ru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03" w:history="1">
        <w:r w:rsidRPr="00CC2C0A">
          <w:rPr>
            <w:rFonts w:ascii="Helvetica" w:eastAsia="Times New Roman" w:hAnsi="Helvetica" w:cs="Helvetica"/>
            <w:color w:val="0000CC"/>
            <w:sz w:val="18"/>
            <w:u w:val="single"/>
            <w:lang w:eastAsia="ru-RU"/>
          </w:rPr>
          <w:t>http://www.mioo.ru</w:t>
        </w:r>
      </w:hyperlink>
    </w:p>
    <w:p w:rsidR="00CC2C0A" w:rsidRPr="00CC2C0A" w:rsidRDefault="00CC2C0A" w:rsidP="00CC2C0A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hyperlink r:id="rId104" w:history="1">
        <w:r w:rsidRPr="00CC2C0A">
          <w:rPr>
            <w:rFonts w:ascii="Helvetica" w:eastAsia="Times New Roman" w:hAnsi="Helvetica" w:cs="Helvetica"/>
            <w:color w:val="106D98"/>
            <w:sz w:val="18"/>
            <w:lang w:eastAsia="ru-RU"/>
          </w:rPr>
          <w:t>http://supercook.ru/</w:t>
        </w:r>
      </w:hyperlink>
    </w:p>
    <w:p w:rsidR="001B27D9" w:rsidRPr="003837BA" w:rsidRDefault="001B27D9">
      <w:pPr>
        <w:rPr>
          <w:rFonts w:ascii="Times New Roman" w:hAnsi="Times New Roman" w:cs="Times New Roman"/>
        </w:rPr>
      </w:pPr>
    </w:p>
    <w:sectPr w:rsidR="001B27D9" w:rsidRPr="003837BA" w:rsidSect="001B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37BA"/>
    <w:rsid w:val="00121F98"/>
    <w:rsid w:val="001B27D9"/>
    <w:rsid w:val="003837BA"/>
    <w:rsid w:val="00516DAD"/>
    <w:rsid w:val="00BF5ADA"/>
    <w:rsid w:val="00CC2C0A"/>
    <w:rsid w:val="00F85012"/>
    <w:rsid w:val="00FB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D9"/>
  </w:style>
  <w:style w:type="paragraph" w:styleId="1">
    <w:name w:val="heading 1"/>
    <w:basedOn w:val="a"/>
    <w:link w:val="10"/>
    <w:uiPriority w:val="9"/>
    <w:qFormat/>
    <w:rsid w:val="00CC2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2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C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2C0A"/>
    <w:rPr>
      <w:b/>
      <w:bCs/>
    </w:rPr>
  </w:style>
  <w:style w:type="character" w:styleId="a7">
    <w:name w:val="Hyperlink"/>
    <w:basedOn w:val="a0"/>
    <w:uiPriority w:val="99"/>
    <w:semiHidden/>
    <w:unhideWhenUsed/>
    <w:rsid w:val="00CC2C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69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alhimik.ru/" TargetMode="External"/><Relationship Id="rId42" Type="http://schemas.openxmlformats.org/officeDocument/2006/relationships/hyperlink" Target="http://www.chronobus.ru/" TargetMode="External"/><Relationship Id="rId47" Type="http://schemas.openxmlformats.org/officeDocument/2006/relationships/hyperlink" Target="http://www.websoft.ru/" TargetMode="External"/><Relationship Id="rId63" Type="http://schemas.openxmlformats.org/officeDocument/2006/relationships/hyperlink" Target="http://www.vestniknews.ru/" TargetMode="External"/><Relationship Id="rId68" Type="http://schemas.openxmlformats.org/officeDocument/2006/relationships/hyperlink" Target="http://www.cs-network.ru/" TargetMode="External"/><Relationship Id="rId84" Type="http://schemas.openxmlformats.org/officeDocument/2006/relationships/hyperlink" Target="http://www.znania.ru/" TargetMode="External"/><Relationship Id="rId89" Type="http://schemas.openxmlformats.org/officeDocument/2006/relationships/hyperlink" Target="http://www.moscow-high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www.it-n.ru/" TargetMode="External"/><Relationship Id="rId92" Type="http://schemas.openxmlformats.org/officeDocument/2006/relationships/hyperlink" Target="http://www.apk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idos.ru/olymp/chemistry/" TargetMode="External"/><Relationship Id="rId29" Type="http://schemas.openxmlformats.org/officeDocument/2006/relationships/hyperlink" Target="http://www.law.edu.ru/" TargetMode="External"/><Relationship Id="rId11" Type="http://schemas.openxmlformats.org/officeDocument/2006/relationships/hyperlink" Target="http://www.iteach.ru/" TargetMode="External"/><Relationship Id="rId24" Type="http://schemas.openxmlformats.org/officeDocument/2006/relationships/hyperlink" Target="http://chemistry-chemists.com/forum/viewtopic.php?f=6&amp;t=68" TargetMode="External"/><Relationship Id="rId32" Type="http://schemas.openxmlformats.org/officeDocument/2006/relationships/hyperlink" Target="http://www.vidod.edu.ru/" TargetMode="External"/><Relationship Id="rId37" Type="http://schemas.openxmlformats.org/officeDocument/2006/relationships/hyperlink" Target="http://unk.future4you.ru/" TargetMode="External"/><Relationship Id="rId40" Type="http://schemas.openxmlformats.org/officeDocument/2006/relationships/hyperlink" Target="http://edu.1c.ru/" TargetMode="External"/><Relationship Id="rId45" Type="http://schemas.openxmlformats.org/officeDocument/2006/relationships/hyperlink" Target="http://www.learnware.ru/" TargetMode="External"/><Relationship Id="rId53" Type="http://schemas.openxmlformats.org/officeDocument/2006/relationships/hyperlink" Target="http://www.rubricon.com/" TargetMode="External"/><Relationship Id="rId58" Type="http://schemas.openxmlformats.org/officeDocument/2006/relationships/hyperlink" Target="http://www.krugosvet.ru/" TargetMode="External"/><Relationship Id="rId66" Type="http://schemas.openxmlformats.org/officeDocument/2006/relationships/hyperlink" Target="http://www.ucheba.com/" TargetMode="External"/><Relationship Id="rId74" Type="http://schemas.openxmlformats.org/officeDocument/2006/relationships/hyperlink" Target="http://www.teachpro.ru/" TargetMode="External"/><Relationship Id="rId79" Type="http://schemas.openxmlformats.org/officeDocument/2006/relationships/hyperlink" Target="http://www.ege.ru/" TargetMode="External"/><Relationship Id="rId87" Type="http://schemas.openxmlformats.org/officeDocument/2006/relationships/hyperlink" Target="http://www.5ballov.ru/" TargetMode="External"/><Relationship Id="rId102" Type="http://schemas.openxmlformats.org/officeDocument/2006/relationships/hyperlink" Target="http://www.profkniga.ru/" TargetMode="External"/><Relationship Id="rId5" Type="http://schemas.openxmlformats.org/officeDocument/2006/relationships/hyperlink" Target="http://www.edu.ru/" TargetMode="External"/><Relationship Id="rId61" Type="http://schemas.openxmlformats.org/officeDocument/2006/relationships/hyperlink" Target="http://www.sokr.ru/" TargetMode="External"/><Relationship Id="rId82" Type="http://schemas.openxmlformats.org/officeDocument/2006/relationships/hyperlink" Target="http://www.ed.vseved.ru/" TargetMode="External"/><Relationship Id="rId90" Type="http://schemas.openxmlformats.org/officeDocument/2006/relationships/hyperlink" Target="http://www.beluno.ru/" TargetMode="External"/><Relationship Id="rId95" Type="http://schemas.openxmlformats.org/officeDocument/2006/relationships/hyperlink" Target="http://www.uroki.ru/" TargetMode="External"/><Relationship Id="rId19" Type="http://schemas.openxmlformats.org/officeDocument/2006/relationships/hyperlink" Target="http://www.iteach.ru/" TargetMode="External"/><Relationship Id="rId14" Type="http://schemas.openxmlformats.org/officeDocument/2006/relationships/hyperlink" Target="http://www.chem.msu.su/rus/olimp" TargetMode="External"/><Relationship Id="rId22" Type="http://schemas.openxmlformats.org/officeDocument/2006/relationships/hyperlink" Target="http://dnttm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hyperlink" Target="http://teacher.org.ru/" TargetMode="External"/><Relationship Id="rId43" Type="http://schemas.openxmlformats.org/officeDocument/2006/relationships/hyperlink" Target="http://edu.of.ru/" TargetMode="External"/><Relationship Id="rId48" Type="http://schemas.openxmlformats.org/officeDocument/2006/relationships/hyperlink" Target="http://www.edu-all.ru/" TargetMode="External"/><Relationship Id="rId56" Type="http://schemas.openxmlformats.org/officeDocument/2006/relationships/hyperlink" Target="http://www.gramota.ru/slovari/" TargetMode="External"/><Relationship Id="rId64" Type="http://schemas.openxmlformats.org/officeDocument/2006/relationships/hyperlink" Target="http://www.eurekanet.ru/" TargetMode="External"/><Relationship Id="rId69" Type="http://schemas.openxmlformats.org/officeDocument/2006/relationships/hyperlink" Target="http://www.profile-edu.ru/" TargetMode="External"/><Relationship Id="rId77" Type="http://schemas.openxmlformats.org/officeDocument/2006/relationships/hyperlink" Target="http://www.home-edu.ru/" TargetMode="External"/><Relationship Id="rId100" Type="http://schemas.openxmlformats.org/officeDocument/2006/relationships/hyperlink" Target="http://www.drofa.ru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megabook.ru/" TargetMode="External"/><Relationship Id="rId72" Type="http://schemas.openxmlformats.org/officeDocument/2006/relationships/hyperlink" Target="http://www.boards-edu.ru/" TargetMode="External"/><Relationship Id="rId80" Type="http://schemas.openxmlformats.org/officeDocument/2006/relationships/hyperlink" Target="http://abitur.nica.ru/" TargetMode="External"/><Relationship Id="rId85" Type="http://schemas.openxmlformats.org/officeDocument/2006/relationships/hyperlink" Target="http://www.detiplus.ru/" TargetMode="External"/><Relationship Id="rId93" Type="http://schemas.openxmlformats.org/officeDocument/2006/relationships/hyperlink" Target="http://www.school.edu.ru/" TargetMode="External"/><Relationship Id="rId98" Type="http://schemas.openxmlformats.org/officeDocument/2006/relationships/hyperlink" Target="http://rusolymp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idos.ru/" TargetMode="External"/><Relationship Id="rId17" Type="http://schemas.openxmlformats.org/officeDocument/2006/relationships/hyperlink" Target="http://olympiads.mccme.ru/turlom/" TargetMode="External"/><Relationship Id="rId25" Type="http://schemas.openxmlformats.org/officeDocument/2006/relationships/hyperlink" Target="http://chemistry-chemists.com/forum/viewtopic.php?f=6&amp;t=68&amp;start=0&amp;sid=8ff28a706493ecee4b6c5c19d67390d9" TargetMode="External"/><Relationship Id="rId33" Type="http://schemas.openxmlformats.org/officeDocument/2006/relationships/hyperlink" Target="http://www.eidos.ru/olymp/" TargetMode="External"/><Relationship Id="rId38" Type="http://schemas.openxmlformats.org/officeDocument/2006/relationships/hyperlink" Target="http://www.ipo.spb.ru/journal/" TargetMode="External"/><Relationship Id="rId46" Type="http://schemas.openxmlformats.org/officeDocument/2006/relationships/hyperlink" Target="http://www.competentum.ru/" TargetMode="External"/><Relationship Id="rId59" Type="http://schemas.openxmlformats.org/officeDocument/2006/relationships/hyperlink" Target="http://www.elementy.ru/trefil/" TargetMode="External"/><Relationship Id="rId67" Type="http://schemas.openxmlformats.org/officeDocument/2006/relationships/hyperlink" Target="http://edu.direktor.ru/" TargetMode="External"/><Relationship Id="rId103" Type="http://schemas.openxmlformats.org/officeDocument/2006/relationships/hyperlink" Target="http://www.mioo.ru/" TargetMode="External"/><Relationship Id="rId20" Type="http://schemas.openxmlformats.org/officeDocument/2006/relationships/hyperlink" Target="http://www.it-n.ru/Board.aspx?cat_no=7913&amp;Tmpl=Themes&amp;BoardId=142840" TargetMode="External"/><Relationship Id="rId41" Type="http://schemas.openxmlformats.org/officeDocument/2006/relationships/hyperlink" Target="http://www.iicavers.ru/" TargetMode="External"/><Relationship Id="rId54" Type="http://schemas.openxmlformats.org/officeDocument/2006/relationships/hyperlink" Target="http://www.rambler.ru/dict/" TargetMode="External"/><Relationship Id="rId62" Type="http://schemas.openxmlformats.org/officeDocument/2006/relationships/hyperlink" Target="http://upr.1september.ru/" TargetMode="External"/><Relationship Id="rId70" Type="http://schemas.openxmlformats.org/officeDocument/2006/relationships/hyperlink" Target="http://www.setilab.ru/" TargetMode="External"/><Relationship Id="rId75" Type="http://schemas.openxmlformats.org/officeDocument/2006/relationships/hyperlink" Target="http://www.college.ru/" TargetMode="External"/><Relationship Id="rId83" Type="http://schemas.openxmlformats.org/officeDocument/2006/relationships/hyperlink" Target="http://www.abitu.ru/" TargetMode="External"/><Relationship Id="rId88" Type="http://schemas.openxmlformats.org/officeDocument/2006/relationships/hyperlink" Target="http://www.abiturcenter.ru/" TargetMode="External"/><Relationship Id="rId91" Type="http://schemas.openxmlformats.org/officeDocument/2006/relationships/hyperlink" Target="http://ipkps.bsu.edu.ru/" TargetMode="External"/><Relationship Id="rId96" Type="http://schemas.openxmlformats.org/officeDocument/2006/relationships/hyperlink" Target="http://www.vestnik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olimp.distant.ru/" TargetMode="External"/><Relationship Id="rId23" Type="http://schemas.openxmlformats.org/officeDocument/2006/relationships/hyperlink" Target="http://www.redu.ru/" TargetMode="External"/><Relationship Id="rId28" Type="http://schemas.openxmlformats.org/officeDocument/2006/relationships/hyperlink" Target="http://www.ecsocman.edu.ru/" TargetMode="External"/><Relationship Id="rId36" Type="http://schemas.openxmlformats.org/officeDocument/2006/relationships/hyperlink" Target="http://www.olimpiada.ru/" TargetMode="External"/><Relationship Id="rId49" Type="http://schemas.openxmlformats.org/officeDocument/2006/relationships/hyperlink" Target="http://www.businessvoc.ru/" TargetMode="External"/><Relationship Id="rId57" Type="http://schemas.openxmlformats.org/officeDocument/2006/relationships/hyperlink" Target="http://vidahl.agava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step-into-the-future.ru/" TargetMode="External"/><Relationship Id="rId31" Type="http://schemas.openxmlformats.org/officeDocument/2006/relationships/hyperlink" Target="http://www.openet.edu.ru/" TargetMode="External"/><Relationship Id="rId44" Type="http://schemas.openxmlformats.org/officeDocument/2006/relationships/hyperlink" Target="http://www.prometeus.ru/" TargetMode="External"/><Relationship Id="rId52" Type="http://schemas.openxmlformats.org/officeDocument/2006/relationships/hyperlink" Target="http://www.n-t.org/nl/" TargetMode="External"/><Relationship Id="rId60" Type="http://schemas.openxmlformats.org/officeDocument/2006/relationships/hyperlink" Target="http://slovari.yandex.ru/" TargetMode="External"/><Relationship Id="rId65" Type="http://schemas.openxmlformats.org/officeDocument/2006/relationships/hyperlink" Target="http://zakon.edu.ru/" TargetMode="External"/><Relationship Id="rId73" Type="http://schemas.openxmlformats.org/officeDocument/2006/relationships/hyperlink" Target="http://www.internet-school.ru/" TargetMode="External"/><Relationship Id="rId78" Type="http://schemas.openxmlformats.org/officeDocument/2006/relationships/hyperlink" Target="http://ege.edu.ru/" TargetMode="External"/><Relationship Id="rId81" Type="http://schemas.openxmlformats.org/officeDocument/2006/relationships/hyperlink" Target="http://www.edunews.ru/" TargetMode="External"/><Relationship Id="rId86" Type="http://schemas.openxmlformats.org/officeDocument/2006/relationships/hyperlink" Target="http://www.examen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://www.vgf.ru/" TargetMode="External"/><Relationship Id="rId101" Type="http://schemas.openxmlformats.org/officeDocument/2006/relationships/hyperlink" Target="http://www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uhmao.ru/" TargetMode="External"/><Relationship Id="rId13" Type="http://schemas.openxmlformats.org/officeDocument/2006/relationships/hyperlink" Target="http://rsr-olymp.ru/" TargetMode="External"/><Relationship Id="rId18" Type="http://schemas.openxmlformats.org/officeDocument/2006/relationships/hyperlink" Target="http://www.step-into-the-future.ru/" TargetMode="External"/><Relationship Id="rId39" Type="http://schemas.openxmlformats.org/officeDocument/2006/relationships/hyperlink" Target="http://www.km-school.ru/" TargetMode="External"/><Relationship Id="rId34" Type="http://schemas.openxmlformats.org/officeDocument/2006/relationships/hyperlink" Target="http://eidos.ru/dist_teacher/" TargetMode="External"/><Relationship Id="rId50" Type="http://schemas.openxmlformats.org/officeDocument/2006/relationships/hyperlink" Target="http://www.edic.ru/" TargetMode="External"/><Relationship Id="rId55" Type="http://schemas.openxmlformats.org/officeDocument/2006/relationships/hyperlink" Target="http://dic.academic.ru/" TargetMode="External"/><Relationship Id="rId76" Type="http://schemas.openxmlformats.org/officeDocument/2006/relationships/hyperlink" Target="http://www.eidos.ru/" TargetMode="External"/><Relationship Id="rId97" Type="http://schemas.openxmlformats.org/officeDocument/2006/relationships/hyperlink" Target="http://teacher.fio.ru/" TargetMode="External"/><Relationship Id="rId104" Type="http://schemas.openxmlformats.org/officeDocument/2006/relationships/hyperlink" Target="http://superc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8A94-0619-4E17-BCB3-85D72404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2045</Words>
  <Characters>11657</Characters>
  <Application>Microsoft Office Word</Application>
  <DocSecurity>0</DocSecurity>
  <Lines>97</Lines>
  <Paragraphs>27</Paragraphs>
  <ScaleCrop>false</ScaleCrop>
  <Company>Krokoz™ Inc.</Company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2020-03-10T11:08:00Z</dcterms:created>
  <dcterms:modified xsi:type="dcterms:W3CDTF">2020-03-10T11:08:00Z</dcterms:modified>
</cp:coreProperties>
</file>