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3EC5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30.4pt;margin-top:-17.75pt;width:328.25pt;height:38.9pt;z-index:-251656192" wrapcoords="13167 0 2762 2908 -49 4154 -49 15785 148 19938 296 20769 3649 22431 4784 22431 17556 22431 17951 22431 21748 20354 21748 4569 20959 3738 14203 0 13167 0" fillcolor="#00b050" stroked="f">
            <v:fill color2="#f93"/>
            <v:shadow on="t" color="silver" opacity="52429f"/>
            <v:textpath style="font-family:&quot;Impact&quot;;v-text-kern:t" trim="t" fitpath="t" string="открытый урок"/>
            <w10:wrap type="tight"/>
          </v:shape>
        </w:pict>
      </w:r>
    </w:p>
    <w:p w:rsidR="00F43EC5" w:rsidRDefault="00F43EC5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3EC5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 id="_x0000_s1033" type="#_x0000_t136" style="position:absolute;margin-left:96.55pt;margin-top:.35pt;width:164.8pt;height:24.6pt;z-index:-251654144" wrapcoords="3927 0 98 0 -98 655 -98 20291 589 20945 17967 22909 19440 22909 21895 20945 21895 15055 20618 10473 21895 10473 21796 0 12273 0 3927 0" fillcolor="#00b0f0" stroked="f">
            <v:fill color2="#f93"/>
            <v:shadow on="t" color="silver" opacity="52429f"/>
            <v:textpath style="font-family:&quot;Impact&quot;;v-text-kern:t" trim="t" fitpath="t" string="на тему:"/>
            <w10:wrap type="tight"/>
          </v:shape>
        </w:pict>
      </w:r>
    </w:p>
    <w:p w:rsidR="00F43EC5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margin-left:-24.65pt;margin-top:36pt;width:467.05pt;height:49.95pt;z-index:-251652096" wrapcoords="-35 322 -35 6770 243 10639 347 17087 520 20955 555 20955 21288 20955 22259 15797 23542 12896 23542 10639 21288 10639 21635 6125 21635 322 -35 322" fillcolor="red" strokecolor="yellow">
            <v:fill color2="#f93"/>
            <v:shadow on="t" type="perspective" color="silver" opacity=".5" origin=",.5" offset="0,0" matrix=",-56756f,,.5"/>
            <v:textpath style="font-family:&quot;Impact&quot;;v-text-kern:t" trim="t" fitpath="t" string="&quot;Сложение и вычитание смешанных чисел&quot;"/>
            <w10:wrap type="tight"/>
          </v:shape>
        </w:pict>
      </w: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43EC5" w:rsidRDefault="00F43EC5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36" type="#_x0000_t140" style="position:absolute;margin-left:125.1pt;margin-top:13.35pt;width:165.4pt;height:44.75pt;z-index:-251648000" wrapcoords="10067 3240 2052 3960 -98 5400 -98 17280 98 20520 782 21600 977 21600 21014 21600 21209 21600 21698 20520 21893 17640 21893 12240 21405 7920 15638 4680 11435 3240 10067 3240" fillcolor="#0070c0" stroked="f">
            <v:fill color2="#f93"/>
            <v:shadow on="t" color="silver" opacity="52429f"/>
            <v:textpath style="font-family:&quot;Impact&quot;;v-text-kern:t" trim="t" fitpath="t" string="6 класс"/>
            <w10:wrap type="tight"/>
          </v:shape>
        </w:pict>
      </w: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 id="_x0000_s1035" type="#_x0000_t136" style="position:absolute;margin-left:58.3pt;margin-top:13.7pt;width:314.6pt;height:31.8pt;z-index:-251650048" wrapcoords="2011 0 52 0 -103 514 52 8229 -1856 10286 -1856 11314 -722 16457 -52 21086 0 21086 8197 21086 18971 21086 21600 20057 21600 4114 21497 2057 21239 0 2011 0" fillcolor="#00b0f0" stroked="f">
            <v:fill color2="#f93"/>
            <v:shadow on="t" type="perspective" color="silver" opacity=".5" origin=",.5" offset="0,0" matrix=",56756f,,.5"/>
            <v:textpath style="font-family:&quot;Impact&quot;;v-text-kern:t" trim="t" fitpath="t" string="урок путешествие"/>
            <w10:wrap type="tight"/>
          </v:shape>
        </w:pict>
      </w: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50.5pt;margin-top:7.45pt;width:322.4pt;height:223.15pt;z-index:251672576" wrapcoords="-64 0 -64 21515 21600 21515 21600 0 -64 0">
            <v:imagedata r:id="rId7" o:title=""/>
            <w10:wrap type="tight"/>
          </v:shape>
          <o:OLEObject Type="Embed" ProgID="PowerPoint.Slide.12" ShapeID="_x0000_s1038" DrawAspect="Content" ObjectID="_1616437513" r:id="rId8"/>
        </w:pict>
      </w: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1E5F" w:rsidRDefault="00DA1E5F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3658" w:rsidRDefault="00DE3B5B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3B5B">
        <w:rPr>
          <w:noProof/>
        </w:rPr>
        <w:pict>
          <v:shape id="_x0000_s1037" type="#_x0000_t140" style="position:absolute;margin-left:131.5pt;margin-top:5.35pt;width:142.6pt;height:44.75pt;z-index:-251645952" wrapcoords="10573 360 4661 2520 227 5040 -114 8640 -114 11880 1478 11880 -114 18720 -114 20520 114 21960 682 21960 21259 21600 21032 11880 21941 11520 21941 7920 16939 6120 17053 3960 15006 1800 11368 360 10573 360" fillcolor="#00b050" stroked="f">
            <v:fill color2="#f93"/>
            <v:shadow on="t" color="silver" opacity="52429f"/>
            <v:textpath style="font-family:&quot;Impact&quot;;v-text-kern:t" trim="t" fitpath="t" string="2018 г"/>
            <w10:wrap type="tight"/>
          </v:shape>
        </w:pict>
      </w:r>
    </w:p>
    <w:p w:rsidR="00823658" w:rsidRDefault="00823658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4140" w:rsidRDefault="001D4140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4140" w:rsidRDefault="001D4140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4140" w:rsidRDefault="001D4140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34A16" w:rsidRPr="00D968DE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«Сложение и вычитание смешанных чисел» 6 класс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Образовательные):</w:t>
      </w:r>
    </w:p>
    <w:p w:rsidR="00634A16" w:rsidRPr="00634A16" w:rsidRDefault="00634A16" w:rsidP="0063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и усовершенствовать навыки сложения и вычитания смешанных чисел, представление смешанного числа в виде неправильной дроби и выделение целой части из неправильной дроби.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(Развивающие):</w:t>
      </w:r>
    </w:p>
    <w:p w:rsidR="00634A16" w:rsidRPr="00634A16" w:rsidRDefault="00634A16" w:rsidP="0063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логическое мышление, память, внимание;</w:t>
      </w:r>
    </w:p>
    <w:p w:rsidR="00634A16" w:rsidRPr="00634A16" w:rsidRDefault="00634A16" w:rsidP="0063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математической речи;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Личностные (Воспитательные):</w:t>
      </w:r>
    </w:p>
    <w:p w:rsidR="00634A16" w:rsidRPr="00634A16" w:rsidRDefault="00634A16" w:rsidP="00634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трудолюбию, аккуратности;</w:t>
      </w:r>
    </w:p>
    <w:p w:rsidR="00634A16" w:rsidRPr="00634A16" w:rsidRDefault="00634A16" w:rsidP="00634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познавательный интерес к предмету;</w:t>
      </w:r>
    </w:p>
    <w:p w:rsidR="00634A16" w:rsidRPr="00634A16" w:rsidRDefault="00634A16" w:rsidP="00634A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навыки самостоятельной работы.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урок-игра, занятие по обобщению знаний и способов деятельности.</w:t>
      </w:r>
    </w:p>
    <w:p w:rsidR="00634A16" w:rsidRPr="00634A16" w:rsidRDefault="00634A16" w:rsidP="00634A16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Ход урока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I. Мотивация.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[Презентация]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Эпиграфом к нашему уроку станут слова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выдающегося французского ученого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Блеза Паскаля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«Предмет математики столь серьезен, что не следует упускать ни одной возможности сделать его более занимательным».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что может быть занимательнее путешествия? Вы любите путешествовать? Куда? (дети отвечают)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вот, сегодня на уроке я предлагаю совершить путешествие в космос на планету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 и Ф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(Математика и Фантазия).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путешествие лишнее не берут, поэтому у вас на партах (обратите внимание, пожалуйста, возьмите в руки): путевой лист (</w:t>
      </w:r>
      <w:hyperlink r:id="rId9" w:history="1">
        <w:r w:rsidRPr="00D968D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ручки, документы с заданием из Центра управления полётом (</w:t>
      </w:r>
      <w:hyperlink r:id="rId10" w:history="1">
        <w:r w:rsidRPr="00D968D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Отложите всё на край парты.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Любое путешествие планируется, давайте мы поставим цель путешествия.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Обратите внимание – это жители планеты </w:t>
      </w:r>
      <w:proofErr w:type="spellStart"/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МиФ</w:t>
      </w:r>
      <w:proofErr w:type="spellEnd"/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Что это за жители?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Числа: целые, натуральные, дробные, смешанные.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Правильно. Вы знаете их, обычаи, законы, изучали их на предыдущих уроках, что нужно, что бы было интересно с ними, с этими числами-жителями на этой планете?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общаться, ходить в гости, дружить.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же все хорошие друзья?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Да-да. Проверим... Молодцы, вы сами поставили цель нашего урока.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Как командир корабля, я официально объявляю тему нашего урока-обобщения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«Смешанные числа»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в путевых листах тему урока, подпишите каждый свой лист.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путешествием будет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 управления полетами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наши гости на уроке. В путешествие отправятся только те, кто пройдет комиссию.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капитан корабля и именно я набираю команду.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II. Блиц-разминка (2 мин.)</w:t>
      </w:r>
      <w:r w:rsidR="001D4140" w:rsidRPr="001D4140">
        <w:rPr>
          <w:noProof/>
          <w:lang w:eastAsia="ru-RU"/>
        </w:rPr>
        <w:t xml:space="preserve"> </w:t>
      </w:r>
      <w:r w:rsidR="001D4140" w:rsidRPr="001D4140">
        <w:rPr>
          <w:rFonts w:ascii="Times New Roman" w:eastAsia="Times New Roman" w:hAnsi="Times New Roman" w:cs="Times New Roman"/>
          <w:b/>
          <w:bCs/>
          <w:noProof/>
          <w:color w:val="199043"/>
          <w:sz w:val="24"/>
          <w:szCs w:val="24"/>
          <w:lang w:eastAsia="ru-RU"/>
        </w:rPr>
        <w:drawing>
          <wp:inline distT="0" distB="0" distL="0" distR="0">
            <wp:extent cx="1521425" cy="815546"/>
            <wp:effectExtent l="19050" t="0" r="2575" b="0"/>
            <wp:docPr id="2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35" cy="819947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полётом проведём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блиц-разминку.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Даю инструкцию: отвечаете устно, с места, руку поднимать не надо, учитываю скорость и правильность ответа, за каждый правильный ответ, вручаю один жетон, устные вопросы дублируются на слайде – Удачи!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тяжелее: 1 кг ваты или 1 кг железа? (равны)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Чему равно 3 во 2 степени? (9)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Чему равен периметр у квадрата? (сумме всех сторон) (4 а)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результат сложения? (сумма)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секунд в 1 часе? (3600 с)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что похожа половина яблока? (на другую половину)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Чему равна площадь прямоугольника? (длину *ширину)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Сформулируйте признак делимости на 3 (Если сумма цифр числа делится на 3, то и само число делится на 3)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 простое число? (да)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прибор для измерения углов? (транспортир)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результат вычитания? (разность)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Чему равно 2 во 2 степени? (4)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что похожа половина торта? (на другую половину)</w:t>
      </w:r>
    </w:p>
    <w:p w:rsidR="00634A16" w:rsidRPr="00634A16" w:rsidRDefault="00634A16" w:rsidP="00634A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 составное число? (да)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молодцы! Вы все прошли комиссию – вам присвоено звание «Летчиков-космонавтов».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III. Операция «Компьютер» (5 мин.)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 так, экипаж на борту, но у бортового компьютера требуется проверить «блок памяти».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Решив задания операции «Компьютер», их три (показываю) будьте внимательны, читая каждое из них. Тем самым мы исправим неполадки в его схеме.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из вас расскажет:</w:t>
      </w:r>
    </w:p>
    <w:p w:rsidR="00634A16" w:rsidRPr="00634A16" w:rsidRDefault="00634A16" w:rsidP="00634A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выделения из дроби целой части (Говорят дети, даю жетоны за правильный ответ)</w:t>
      </w:r>
    </w:p>
    <w:p w:rsidR="00634A16" w:rsidRPr="00634A16" w:rsidRDefault="00634A16" w:rsidP="00634A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вычитания смешанных чисел.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Решайте в документах 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ЦУПа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ответы заносите в путевой лист в соответствующую графу (показываю на путевом листе).</w:t>
      </w:r>
    </w:p>
    <w:p w:rsidR="00634A16" w:rsidRPr="00634A16" w:rsidRDefault="00634A16" w:rsidP="00634A16">
      <w:pPr>
        <w:numPr>
          <w:ilvl w:val="0"/>
          <w:numId w:val="6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Какому натуральному числу равна каждая из дробей?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28980" cy="384175"/>
            <wp:effectExtent l="0" t="0" r="0" b="0"/>
            <wp:docPr id="23" name="Рисунок 23" descr="http://festival.1september.ru/articles/610493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0493/f_clip_image00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numPr>
          <w:ilvl w:val="0"/>
          <w:numId w:val="6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Выделите целую часть из неправильной дроби: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87730" cy="384175"/>
            <wp:effectExtent l="0" t="0" r="0" b="0"/>
            <wp:docPr id="22" name="Рисунок 22" descr="http://festival.1september.ru/articles/610493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0493/f_clip_image0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numPr>
          <w:ilvl w:val="0"/>
          <w:numId w:val="6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Заполните пропуски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44625" cy="1205865"/>
            <wp:effectExtent l="0" t="0" r="3175" b="0"/>
            <wp:docPr id="21" name="Рисунок 21" descr="http://festival.1september.ru/articles/610493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493/f_clip_image00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Внимание, сверьте свои ответы.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ваш ответ правильный, ставьте возле него "+", если нет</w:t>
      </w:r>
      <w:proofErr w:type="gram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"-".</w:t>
      </w:r>
      <w:proofErr w:type="gramEnd"/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Подведите промежуточный итог по операции компьютер, занесите число плюсов в графу путевого листа.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IV. Операция «Ракета»</w:t>
      </w:r>
      <w:r w:rsidRPr="00D968DE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(5–7 мин.)</w:t>
      </w:r>
      <w:r w:rsidR="001D4140" w:rsidRPr="001D4140">
        <w:rPr>
          <w:noProof/>
          <w:lang w:eastAsia="ru-RU"/>
        </w:rPr>
        <w:t xml:space="preserve"> </w:t>
      </w:r>
      <w:r w:rsidR="001D4140" w:rsidRPr="001D4140">
        <w:rPr>
          <w:rFonts w:ascii="Times New Roman" w:eastAsia="Times New Roman" w:hAnsi="Times New Roman" w:cs="Times New Roman"/>
          <w:noProof/>
          <w:color w:val="199043"/>
          <w:sz w:val="24"/>
          <w:szCs w:val="24"/>
          <w:lang w:eastAsia="ru-RU"/>
        </w:rPr>
        <w:drawing>
          <wp:inline distT="0" distB="0" distL="0" distR="0">
            <wp:extent cx="1151616" cy="700217"/>
            <wp:effectExtent l="19050" t="0" r="0" b="0"/>
            <wp:docPr id="2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967" cy="699822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 в полете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Экипаж во время полета находится в ракете и выполняет текущие задачи.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Предоставляется каждому выйти в открытый космос к доске.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из вас по очереди без ожидания команды с моей стороны, выходит в открытый «космос» и выполняет устно, громко проговаривая решение задания изображенного на экране. Ошибки товарищей экипаж устраняет без моего участия, ребята, можно говорить с места, я оцениваю вашу работу жетонами.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Начали…</w:t>
      </w:r>
    </w:p>
    <w:p w:rsidR="00634A16" w:rsidRPr="00634A16" w:rsidRDefault="00634A16" w:rsidP="00634A1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99735" cy="1325245"/>
            <wp:effectExtent l="0" t="0" r="5715" b="8255"/>
            <wp:docPr id="20" name="Рисунок 20" descr="http://festival.1september.ru/articles/610493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0493/f_clip_image00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для проверки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81"/>
        <w:gridCol w:w="465"/>
        <w:gridCol w:w="435"/>
        <w:gridCol w:w="435"/>
        <w:gridCol w:w="315"/>
        <w:gridCol w:w="325"/>
        <w:gridCol w:w="383"/>
      </w:tblGrid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6</w:t>
            </w:r>
          </w:p>
        </w:tc>
      </w:tr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25425" cy="384175"/>
                  <wp:effectExtent l="0" t="0" r="3175" b="0"/>
                  <wp:docPr id="19" name="Рисунок 19" descr="http://festival.1september.ru/articles/610493/f_clip_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10493/f_clip_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25425" cy="384175"/>
                  <wp:effectExtent l="0" t="0" r="3175" b="0"/>
                  <wp:docPr id="18" name="Рисунок 18" descr="http://festival.1september.ru/articles/610493/f_clip_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610493/f_clip_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25425" cy="384175"/>
                  <wp:effectExtent l="0" t="0" r="3175" b="0"/>
                  <wp:docPr id="17" name="Рисунок 17" descr="http://festival.1september.ru/articles/610493/f_clip_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610493/f_clip_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58750" cy="384175"/>
                  <wp:effectExtent l="0" t="0" r="0" b="0"/>
                  <wp:docPr id="16" name="Рисунок 16" descr="http://festival.1september.ru/articles/610493/f_clip_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610493/f_clip_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9380" cy="225425"/>
                  <wp:effectExtent l="0" t="0" r="0" b="0"/>
                  <wp:docPr id="15" name="Рисунок 15" descr="http://festival.1september.ru/articles/610493/f_clip_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610493/f_clip_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84175"/>
                  <wp:effectExtent l="0" t="0" r="8890" b="0"/>
                  <wp:docPr id="14" name="Рисунок 14" descr="http://festival.1september.ru/articles/610493/f_clip_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610493/f_clip_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25425" cy="384175"/>
                  <wp:effectExtent l="0" t="0" r="3175" b="0"/>
                  <wp:docPr id="13" name="Рисунок 13" descr="http://festival.1september.ru/articles/610493/f_clip_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610493/f_clip_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98755" cy="384175"/>
                  <wp:effectExtent l="0" t="0" r="0" b="0"/>
                  <wp:docPr id="12" name="Рисунок 12" descr="http://festival.1september.ru/articles/610493/f_clip_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610493/f_clip_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58750" cy="384175"/>
                  <wp:effectExtent l="0" t="0" r="0" b="0"/>
                  <wp:docPr id="11" name="Рисунок 11" descr="http://festival.1september.ru/articles/610493/f_clip_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610493/f_clip_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9</w:t>
            </w:r>
          </w:p>
        </w:tc>
      </w:tr>
    </w:tbl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Подсчитайте количество жетонов, занесите в путевой лист.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Физическая разминка.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“Раскрашивание”.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Полет проходит в автоматическом режиме, весь экипаж отправляется на отдых.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Отложите ручки. Сядьте ровно, выпрямите спины, закройте глаза и представьте перед собой большой белый экран. Мысленно раскрасьте этот экран поочерёдно сначала жёлтым цветом, потом оранжевым, зелёным, синим, но закончить раскрашивание можете своим любимым цветом.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Откройте глаза, приготовьтесь к высадке на планету. (1 мин под любую спокойную музыку)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V. Операция «Волшебный сад»</w:t>
      </w:r>
      <w:r w:rsidR="001D41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                      </w:t>
      </w:r>
      <w:r w:rsidR="001D4140" w:rsidRPr="001D4140">
        <w:rPr>
          <w:noProof/>
          <w:lang w:eastAsia="ru-RU"/>
        </w:rPr>
        <w:t xml:space="preserve"> </w:t>
      </w:r>
      <w:r w:rsidR="001D4140" w:rsidRPr="001D4140">
        <w:rPr>
          <w:noProof/>
          <w:lang w:eastAsia="ru-RU"/>
        </w:rPr>
        <w:drawing>
          <wp:inline distT="0" distB="0" distL="0" distR="0">
            <wp:extent cx="1227438" cy="781271"/>
            <wp:effectExtent l="19050" t="0" r="0" b="0"/>
            <wp:docPr id="2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7" cy="781283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У: Поздравляю, вы прилетели на планету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 и Ф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первой нашей остановкой будет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Волшебный сад.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нужно решить ту задачу, которая находиться под цветком. Можно консультироваться с товарищем по парте. Оценка будет общая.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Продолжайте решать в своем документе 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ЦУПа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 ответы занесите в путевые листы.</w:t>
      </w:r>
    </w:p>
    <w:p w:rsidR="00634A16" w:rsidRPr="00634A16" w:rsidRDefault="00634A16" w:rsidP="00634A16">
      <w:pPr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Цветок: Найти значение выражения: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87730" cy="384175"/>
            <wp:effectExtent l="0" t="0" r="7620" b="0"/>
            <wp:docPr id="10" name="Рисунок 10" descr="http://festival.1september.ru/articles/610493/f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10493/f_clip_image028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ответ: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8755" cy="384175"/>
            <wp:effectExtent l="0" t="0" r="0" b="0"/>
            <wp:docPr id="9" name="Рисунок 9" descr="http://festival.1september.ru/articles/610493/f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10493/f_clip_image030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Цветок: Составить задачу по краткой записи условия и решить ее: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собственная скорость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5420" cy="344805"/>
            <wp:effectExtent l="0" t="0" r="5080" b="0"/>
            <wp:docPr id="8" name="Рисунок 8" descr="http://festival.1september.ru/articles/610493/f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10493/f_clip_image032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км</w:t>
      </w:r>
      <w:proofErr w:type="gram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/ч (Как найти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</w:t>
      </w:r>
      <w:proofErr w:type="spellEnd"/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течению?)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968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V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течения реки —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5420" cy="384175"/>
            <wp:effectExtent l="0" t="0" r="5080" b="0"/>
            <wp:docPr id="7" name="Рисунок 7" descr="http://festival.1september.ru/articles/610493/f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10493/f_clip_image03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км</w:t>
      </w:r>
      <w:proofErr w:type="gram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/ч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66495" cy="410845"/>
            <wp:effectExtent l="0" t="0" r="0" b="8255"/>
            <wp:docPr id="6" name="Рисунок 6" descr="http://festival.1september.ru/articles/610493/f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610493/f_clip_image03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Ответ: скорость по течению 6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2710" cy="344805"/>
            <wp:effectExtent l="0" t="0" r="2540" b="0"/>
            <wp:docPr id="5" name="Рисунок 5" descr="http://festival.1september.ru/articles/610493/f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610493/f_clip_image037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км/ч</w:t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VI. Операция «Озеро неизвестности»</w:t>
      </w:r>
      <w:r w:rsidR="001D4140" w:rsidRPr="001D4140">
        <w:rPr>
          <w:noProof/>
          <w:lang w:eastAsia="ru-RU"/>
        </w:rPr>
        <w:t xml:space="preserve"> </w:t>
      </w:r>
      <w:r w:rsidR="001D4140" w:rsidRPr="001D4140">
        <w:rPr>
          <w:rFonts w:ascii="Times New Roman" w:eastAsia="Times New Roman" w:hAnsi="Times New Roman" w:cs="Times New Roman"/>
          <w:b/>
          <w:bCs/>
          <w:noProof/>
          <w:color w:val="199043"/>
          <w:sz w:val="24"/>
          <w:szCs w:val="24"/>
          <w:lang w:eastAsia="ru-RU"/>
        </w:rPr>
        <w:drawing>
          <wp:inline distT="0" distB="0" distL="0" distR="0">
            <wp:extent cx="2534679" cy="970505"/>
            <wp:effectExtent l="19050" t="0" r="0" b="0"/>
            <wp:docPr id="2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79" cy="9715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прошли через волшебный сад и очутились у «Озера неизвестности». В озере плавают «рыбы-уравнения». Их нужно «поймать», то есть решить. Ваши рыбки у вас под стульями!</w:t>
      </w:r>
    </w:p>
    <w:p w:rsidR="00634A16" w:rsidRPr="00634A16" w:rsidRDefault="00634A16" w:rsidP="00634A1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4797425" cy="1682750"/>
            <wp:effectExtent l="0" t="0" r="3175" b="0"/>
            <wp:docPr id="4" name="Рисунок 4" descr="http://festival.1september.ru/articles/610493/f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610493/f_clip_image039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81"/>
        <w:gridCol w:w="502"/>
        <w:gridCol w:w="682"/>
        <w:gridCol w:w="802"/>
        <w:gridCol w:w="682"/>
        <w:gridCol w:w="585"/>
      </w:tblGrid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5</w:t>
            </w:r>
          </w:p>
        </w:tc>
      </w:tr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 5/12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18135" cy="384175"/>
                  <wp:effectExtent l="0" t="0" r="5715" b="0"/>
                  <wp:docPr id="3" name="Рисунок 3" descr="http://festival.1september.ru/articles/610493/f_clip_image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estival.1september.ru/articles/610493/f_clip_image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8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634A16" w:rsidRPr="00634A16" w:rsidTr="00634A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4A16" w:rsidRPr="00634A16" w:rsidRDefault="00634A16" w:rsidP="0063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 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 11/12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 5/14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A16" w:rsidRPr="00634A16" w:rsidRDefault="00634A16" w:rsidP="0063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4A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68D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91465" cy="384175"/>
                  <wp:effectExtent l="0" t="0" r="0" b="0"/>
                  <wp:docPr id="2" name="Рисунок 2" descr="http://festival.1september.ru/articles/610493/f_clip_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estival.1september.ru/articles/610493/f_clip_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VII. Операция «Музей истории»</w:t>
      </w:r>
      <w:r w:rsidR="001D4140" w:rsidRPr="001D41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</w:t>
      </w:r>
      <w:r w:rsidR="001D4140" w:rsidRPr="001D4140">
        <w:rPr>
          <w:rFonts w:ascii="Times New Roman" w:eastAsia="Times New Roman" w:hAnsi="Times New Roman" w:cs="Times New Roman"/>
          <w:b/>
          <w:bCs/>
          <w:noProof/>
          <w:color w:val="199043"/>
          <w:sz w:val="24"/>
          <w:szCs w:val="24"/>
          <w:lang w:eastAsia="ru-RU"/>
        </w:rPr>
        <w:drawing>
          <wp:inline distT="0" distB="0" distL="0" distR="0">
            <wp:extent cx="1224898" cy="815546"/>
            <wp:effectExtent l="19050" t="0" r="0" b="0"/>
            <wp:docPr id="30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66" cy="821318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Благополучно переплыв озеро неизвестности, мы подошли к Музею истории дробей.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Войдем туда и узнаем много интересного о происхождении дробей.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(можно раздать детям по одному абзацу)</w:t>
      </w:r>
    </w:p>
    <w:p w:rsidR="00634A16" w:rsidRPr="00634A16" w:rsidRDefault="00634A16" w:rsidP="00634A1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277961" cy="4003589"/>
            <wp:effectExtent l="19050" t="0" r="8289" b="0"/>
            <wp:docPr id="1" name="Рисунок 1" descr="http://festival.1september.ru/articles/610493/f_clip_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610493/f_clip_image045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400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lastRenderedPageBreak/>
        <w:t>VIII. Операция «Космодром»</w:t>
      </w:r>
      <w:r w:rsidR="001D4140" w:rsidRPr="001D4140">
        <w:rPr>
          <w:noProof/>
          <w:lang w:eastAsia="ru-RU"/>
        </w:rPr>
        <w:t xml:space="preserve"> </w:t>
      </w:r>
      <w:r w:rsidR="001D4140" w:rsidRPr="001D4140">
        <w:rPr>
          <w:rFonts w:ascii="Times New Roman" w:eastAsia="Times New Roman" w:hAnsi="Times New Roman" w:cs="Times New Roman"/>
          <w:b/>
          <w:bCs/>
          <w:noProof/>
          <w:color w:val="199043"/>
          <w:sz w:val="24"/>
          <w:szCs w:val="24"/>
          <w:lang w:eastAsia="ru-RU"/>
        </w:rPr>
        <w:drawing>
          <wp:inline distT="0" distB="0" distL="0" distR="0">
            <wp:extent cx="1065911" cy="848497"/>
            <wp:effectExtent l="19050" t="0" r="889" b="0"/>
            <wp:docPr id="2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22" cy="850257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У: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закончили знакомство с планетой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 и Ф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пора возвращаться на</w:t>
      </w:r>
      <w:r w:rsidRPr="00D968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Землю:</w:t>
      </w:r>
    </w:p>
    <w:p w:rsidR="00634A16" w:rsidRPr="00634A16" w:rsidRDefault="00634A16" w:rsidP="00634A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Получите домашнее задание: $11,12 придумай уравнение со смешанными числами и реши его.</w:t>
      </w:r>
    </w:p>
    <w:p w:rsidR="00634A16" w:rsidRPr="00634A16" w:rsidRDefault="00634A16" w:rsidP="00634A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критерии оценок, оцените свою работу на уроке, поставьте оценку.</w:t>
      </w:r>
    </w:p>
    <w:p w:rsidR="00634A16" w:rsidRPr="00634A16" w:rsidRDefault="00634A16" w:rsidP="00634A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какие цели мы сегодня ставили перед собой?</w:t>
      </w:r>
    </w:p>
    <w:p w:rsidR="00634A16" w:rsidRPr="00634A16" w:rsidRDefault="00634A16" w:rsidP="00634A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считаете, мы их достигли?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работу на уроке, урок окончен.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использованной литературы:</w:t>
      </w:r>
    </w:p>
    <w:p w:rsidR="00634A16" w:rsidRPr="00634A16" w:rsidRDefault="00634A16" w:rsidP="00634A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Выговская В.В. Поурочные разработки по математике к учебнику 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Виленкина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Н.Я. 6 класс – М.: «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Вако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2009.</w:t>
      </w:r>
    </w:p>
    <w:p w:rsidR="00634A16" w:rsidRPr="00634A16" w:rsidRDefault="00634A16" w:rsidP="00634A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Григорьева Г.И. Математика Предметная неделя в школе. М.: «Глобус», 2008.</w:t>
      </w:r>
    </w:p>
    <w:p w:rsidR="00634A16" w:rsidRPr="00634A16" w:rsidRDefault="00634A16" w:rsidP="00634A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68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Использованные материалы и Интернет-ресурсы</w:t>
      </w: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34A16" w:rsidRPr="00634A16" w:rsidRDefault="00634A16" w:rsidP="00634A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www.google.ru</w:t>
      </w:r>
      <w:proofErr w:type="spellEnd"/>
    </w:p>
    <w:p w:rsidR="00634A16" w:rsidRPr="00634A16" w:rsidRDefault="00634A16" w:rsidP="00634A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www.uroki.net/docnach/docnach39.htm</w:t>
      </w:r>
    </w:p>
    <w:p w:rsidR="00634A16" w:rsidRPr="00634A16" w:rsidRDefault="00634A16" w:rsidP="00634A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profistart.ru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ps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blog</w:t>
      </w:r>
      <w:proofErr w:type="spellEnd"/>
      <w:r w:rsidRPr="00634A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/7878.html</w:t>
      </w:r>
    </w:p>
    <w:p w:rsidR="00AC22C1" w:rsidRDefault="00AC22C1">
      <w:bookmarkStart w:id="0" w:name="_GoBack"/>
      <w:bookmarkEnd w:id="0"/>
    </w:p>
    <w:sectPr w:rsidR="00AC22C1" w:rsidSect="005C10E5">
      <w:footerReference w:type="default" r:id="rId39"/>
      <w:pgSz w:w="11906" w:h="16838"/>
      <w:pgMar w:top="709" w:right="850" w:bottom="709" w:left="1276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80" w:rsidRDefault="00DE1D80" w:rsidP="009F60A0">
      <w:pPr>
        <w:spacing w:after="0" w:line="240" w:lineRule="auto"/>
      </w:pPr>
      <w:r>
        <w:separator/>
      </w:r>
    </w:p>
  </w:endnote>
  <w:endnote w:type="continuationSeparator" w:id="0">
    <w:p w:rsidR="00DE1D80" w:rsidRDefault="00DE1D80" w:rsidP="009F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5360"/>
      <w:docPartObj>
        <w:docPartGallery w:val="Page Numbers (Bottom of Page)"/>
        <w:docPartUnique/>
      </w:docPartObj>
    </w:sdtPr>
    <w:sdtContent>
      <w:p w:rsidR="009F60A0" w:rsidRDefault="00DE3B5B">
        <w:pPr>
          <w:pStyle w:val="aa"/>
          <w:jc w:val="right"/>
        </w:pPr>
        <w:fldSimple w:instr=" PAGE   \* MERGEFORMAT ">
          <w:r w:rsidR="002C4A9C">
            <w:rPr>
              <w:noProof/>
            </w:rPr>
            <w:t>2</w:t>
          </w:r>
        </w:fldSimple>
      </w:p>
    </w:sdtContent>
  </w:sdt>
  <w:p w:rsidR="009F60A0" w:rsidRDefault="009F60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80" w:rsidRDefault="00DE1D80" w:rsidP="009F60A0">
      <w:pPr>
        <w:spacing w:after="0" w:line="240" w:lineRule="auto"/>
      </w:pPr>
      <w:r>
        <w:separator/>
      </w:r>
    </w:p>
  </w:footnote>
  <w:footnote w:type="continuationSeparator" w:id="0">
    <w:p w:rsidR="00DE1D80" w:rsidRDefault="00DE1D80" w:rsidP="009F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998"/>
    <w:multiLevelType w:val="multilevel"/>
    <w:tmpl w:val="BA22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D4A4F"/>
    <w:multiLevelType w:val="multilevel"/>
    <w:tmpl w:val="F91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562F8"/>
    <w:multiLevelType w:val="multilevel"/>
    <w:tmpl w:val="3CD0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22B0A"/>
    <w:multiLevelType w:val="multilevel"/>
    <w:tmpl w:val="D0A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85E36"/>
    <w:multiLevelType w:val="multilevel"/>
    <w:tmpl w:val="FB3E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D7497"/>
    <w:multiLevelType w:val="multilevel"/>
    <w:tmpl w:val="0B44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E32B7"/>
    <w:multiLevelType w:val="multilevel"/>
    <w:tmpl w:val="C0F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7404C"/>
    <w:multiLevelType w:val="multilevel"/>
    <w:tmpl w:val="E12A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6E5A60"/>
    <w:multiLevelType w:val="multilevel"/>
    <w:tmpl w:val="A720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E6EC5"/>
    <w:multiLevelType w:val="multilevel"/>
    <w:tmpl w:val="724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8C0"/>
    <w:rsid w:val="000E4492"/>
    <w:rsid w:val="001828C0"/>
    <w:rsid w:val="001D4140"/>
    <w:rsid w:val="0022629B"/>
    <w:rsid w:val="002734AD"/>
    <w:rsid w:val="002C4A9C"/>
    <w:rsid w:val="002D4E9B"/>
    <w:rsid w:val="003A23E2"/>
    <w:rsid w:val="005055BA"/>
    <w:rsid w:val="005C10E5"/>
    <w:rsid w:val="00634A16"/>
    <w:rsid w:val="00771BC7"/>
    <w:rsid w:val="00823658"/>
    <w:rsid w:val="00964523"/>
    <w:rsid w:val="009F60A0"/>
    <w:rsid w:val="00AC22C1"/>
    <w:rsid w:val="00AD2AA5"/>
    <w:rsid w:val="00BD6DAF"/>
    <w:rsid w:val="00C5523F"/>
    <w:rsid w:val="00D968DE"/>
    <w:rsid w:val="00DA1E5F"/>
    <w:rsid w:val="00DE1D80"/>
    <w:rsid w:val="00DE3B5B"/>
    <w:rsid w:val="00F43EC5"/>
    <w:rsid w:val="00F4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b05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B"/>
  </w:style>
  <w:style w:type="paragraph" w:styleId="2">
    <w:name w:val="heading 2"/>
    <w:basedOn w:val="a"/>
    <w:link w:val="20"/>
    <w:uiPriority w:val="9"/>
    <w:qFormat/>
    <w:rsid w:val="0063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4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4A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A16"/>
    <w:rPr>
      <w:b/>
      <w:bCs/>
    </w:rPr>
  </w:style>
  <w:style w:type="character" w:styleId="a5">
    <w:name w:val="Emphasis"/>
    <w:basedOn w:val="a0"/>
    <w:uiPriority w:val="20"/>
    <w:qFormat/>
    <w:rsid w:val="00634A16"/>
    <w:rPr>
      <w:i/>
      <w:iCs/>
    </w:rPr>
  </w:style>
  <w:style w:type="character" w:customStyle="1" w:styleId="apple-converted-space">
    <w:name w:val="apple-converted-space"/>
    <w:basedOn w:val="a0"/>
    <w:rsid w:val="00634A16"/>
  </w:style>
  <w:style w:type="paragraph" w:styleId="a6">
    <w:name w:val="Balloon Text"/>
    <w:basedOn w:val="a"/>
    <w:link w:val="a7"/>
    <w:uiPriority w:val="99"/>
    <w:semiHidden/>
    <w:unhideWhenUsed/>
    <w:rsid w:val="0063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A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F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0A0"/>
  </w:style>
  <w:style w:type="paragraph" w:styleId="aa">
    <w:name w:val="footer"/>
    <w:basedOn w:val="a"/>
    <w:link w:val="ab"/>
    <w:uiPriority w:val="99"/>
    <w:unhideWhenUsed/>
    <w:rsid w:val="009F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6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4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4A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A16"/>
    <w:rPr>
      <w:b/>
      <w:bCs/>
    </w:rPr>
  </w:style>
  <w:style w:type="character" w:styleId="a5">
    <w:name w:val="Emphasis"/>
    <w:basedOn w:val="a0"/>
    <w:uiPriority w:val="20"/>
    <w:qFormat/>
    <w:rsid w:val="00634A16"/>
    <w:rPr>
      <w:i/>
      <w:iCs/>
    </w:rPr>
  </w:style>
  <w:style w:type="character" w:customStyle="1" w:styleId="apple-converted-space">
    <w:name w:val="apple-converted-space"/>
    <w:basedOn w:val="a0"/>
    <w:rsid w:val="00634A16"/>
  </w:style>
  <w:style w:type="paragraph" w:styleId="a6">
    <w:name w:val="Balloon Text"/>
    <w:basedOn w:val="a"/>
    <w:link w:val="a7"/>
    <w:uiPriority w:val="99"/>
    <w:semiHidden/>
    <w:unhideWhenUsed/>
    <w:rsid w:val="0063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image" Target="media/image17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gif"/><Relationship Id="rId34" Type="http://schemas.openxmlformats.org/officeDocument/2006/relationships/image" Target="media/image25.gif"/><Relationship Id="rId42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20.gi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5.gif"/><Relationship Id="rId32" Type="http://schemas.openxmlformats.org/officeDocument/2006/relationships/image" Target="media/image23.gif"/><Relationship Id="rId37" Type="http://schemas.openxmlformats.org/officeDocument/2006/relationships/image" Target="media/image28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gif"/><Relationship Id="rId28" Type="http://schemas.openxmlformats.org/officeDocument/2006/relationships/image" Target="media/image19.gif"/><Relationship Id="rId36" Type="http://schemas.openxmlformats.org/officeDocument/2006/relationships/image" Target="media/image27.gif"/><Relationship Id="rId10" Type="http://schemas.openxmlformats.org/officeDocument/2006/relationships/hyperlink" Target="http://festival.1september.ru/articles/610493/pril1.doc" TargetMode="External"/><Relationship Id="rId19" Type="http://schemas.openxmlformats.org/officeDocument/2006/relationships/image" Target="media/image10.gif"/><Relationship Id="rId31" Type="http://schemas.openxmlformats.org/officeDocument/2006/relationships/image" Target="media/image22.gif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10493/pril2.doc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gif"/><Relationship Id="rId30" Type="http://schemas.openxmlformats.org/officeDocument/2006/relationships/image" Target="media/image21.gif"/><Relationship Id="rId35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рамзан</cp:lastModifiedBy>
  <cp:revision>2</cp:revision>
  <dcterms:created xsi:type="dcterms:W3CDTF">2019-04-10T18:39:00Z</dcterms:created>
  <dcterms:modified xsi:type="dcterms:W3CDTF">2019-04-10T18:39:00Z</dcterms:modified>
</cp:coreProperties>
</file>